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5B46" w14:textId="4AB9C93D" w:rsidR="00144EF7" w:rsidRPr="00454A84" w:rsidRDefault="00B2105A" w:rsidP="00144EF7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OBRAZLOŽENJE PRIJEDLOGA 2.</w:t>
      </w:r>
      <w:r w:rsidR="00A36A0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I</w:t>
      </w:r>
      <w:r w:rsidR="00144EF7"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>ZMJENE</w:t>
      </w:r>
      <w:r w:rsidR="004A380F"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I DOPUNE</w:t>
      </w:r>
      <w:r w:rsidR="00144EF7"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FINANCIJSKOG PLANA</w:t>
      </w:r>
    </w:p>
    <w:p w14:paraId="5C5B715B" w14:textId="5FFA2914" w:rsidR="00144EF7" w:rsidRPr="00454A84" w:rsidRDefault="004F1A0E" w:rsidP="00144EF7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ZA 2024</w:t>
      </w:r>
      <w:r w:rsidR="00144EF7"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>. GODINU</w:t>
      </w:r>
    </w:p>
    <w:p w14:paraId="3B18A399" w14:textId="77777777" w:rsidR="00144EF7" w:rsidRPr="00454A84" w:rsidRDefault="00144EF7" w:rsidP="00144EF7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3B4901DE" w14:textId="77777777" w:rsidR="00144EF7" w:rsidRPr="00454A84" w:rsidRDefault="00144EF7" w:rsidP="00144EF7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>Proračunski korisnik: OSNOVNA ŠKOLA POREČ</w:t>
      </w:r>
      <w:r w:rsidR="004A380F"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</w:p>
    <w:p w14:paraId="6018FD1C" w14:textId="2B7B185B" w:rsidR="004A380F" w:rsidRPr="00454A84" w:rsidRDefault="004A380F" w:rsidP="00144EF7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39B30BB7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Zakonske i druge pravne osnove programa: </w:t>
      </w:r>
    </w:p>
    <w:p w14:paraId="24D53E94" w14:textId="6F8B2277" w:rsidR="004A380F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Zakon o odgoju i obrazovanju u osnovnoj i srednjoj školi (“Narodne novine” broj 87/08, 86/09, 92/10,105/10,90/11,5/12,16/12,86/12,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94/13,156/14,152/14,7/17,68/18,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98/19,64/20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,151/22,155/23,156/23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),</w:t>
      </w:r>
    </w:p>
    <w:p w14:paraId="47B624F1" w14:textId="4D78B520" w:rsidR="004F1A0E" w:rsidRDefault="004F1A0E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4F1A0E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Uredba o nazivima radnih mjesta, uvjetima za raspored i koeficijentima za obračun plaće u javnim službama ( </w:t>
      </w:r>
      <w:r w:rsidR="000A45F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Narodne novine </w:t>
      </w:r>
      <w:r w:rsidRPr="004F1A0E">
        <w:rPr>
          <w:rFonts w:asciiTheme="minorHAnsi" w:hAnsiTheme="minorHAnsi" w:cstheme="minorHAnsi"/>
          <w:bCs/>
          <w:sz w:val="22"/>
          <w:szCs w:val="22"/>
          <w:lang w:val="hr-HR"/>
        </w:rPr>
        <w:t>22/2024.)</w:t>
      </w:r>
    </w:p>
    <w:p w14:paraId="440DB94A" w14:textId="62F98975" w:rsidR="000A45FF" w:rsidRPr="00454A84" w:rsidRDefault="000A45F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- 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0A45FF">
        <w:rPr>
          <w:rFonts w:asciiTheme="minorHAnsi" w:hAnsiTheme="minorHAnsi" w:cstheme="minorHAnsi"/>
          <w:bCs/>
          <w:sz w:val="22"/>
          <w:szCs w:val="22"/>
          <w:lang w:val="hr-HR"/>
        </w:rPr>
        <w:t>Zakon o plaćama u državnoj službi i javnim službama (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Narodne novine</w:t>
      </w:r>
      <w:r w:rsidRPr="000A45F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155/23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)</w:t>
      </w:r>
    </w:p>
    <w:p w14:paraId="23CE781A" w14:textId="43D7902E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Zakon o radu (“Narodne novine” broj 93/14,127/17, 98/19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,151/22,46/23,64/23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),</w:t>
      </w:r>
    </w:p>
    <w:p w14:paraId="42E24A19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Zakon o proračunu (“Narodne novine” broj 87/08,136/12,15/15 46,  144/21), </w:t>
      </w:r>
    </w:p>
    <w:p w14:paraId="7E4173F3" w14:textId="7CBC4700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Zakon o fiskalnoj odgovornosti (“Narodne novine” broj 111/18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, 83/23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)</w:t>
      </w:r>
    </w:p>
    <w:p w14:paraId="300A2D6F" w14:textId="23A8E237" w:rsidR="004A380F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Zakon o udžbenicima i drugim obrazovnim materijalima za osnovnu i srednju školu (“Narodne novine” broj 116/18),</w:t>
      </w:r>
    </w:p>
    <w:p w14:paraId="20FB13B3" w14:textId="261CE44F" w:rsidR="004F1A0E" w:rsidRPr="00454A84" w:rsidRDefault="004F1A0E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Pravilnik o proračunskom računovodstvu i računskom planu (158/2023), </w:t>
      </w:r>
    </w:p>
    <w:p w14:paraId="07415CD1" w14:textId="33EFC110" w:rsidR="004F1A0E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Državni pedagoški standard osnovnoškolskog sustava odgoja i obrazovanja (“Narodne novine” broj 111/18, 90/10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,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)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</w:p>
    <w:p w14:paraId="234ABF3A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Nacionalni kurikulum za osnovnoškolski odgoj i obrazovanje (2019.)</w:t>
      </w:r>
    </w:p>
    <w:p w14:paraId="0596C9F3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podzakonski akti,</w:t>
      </w:r>
    </w:p>
    <w:p w14:paraId="04CE1366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akti Ustanove.</w:t>
      </w:r>
    </w:p>
    <w:p w14:paraId="70CAD24B" w14:textId="3F89F3EE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I</w:t>
      </w:r>
      <w:r w:rsidR="00B2105A">
        <w:rPr>
          <w:rFonts w:asciiTheme="minorHAnsi" w:hAnsiTheme="minorHAnsi" w:cstheme="minorHAnsi"/>
          <w:bCs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. izmjenama i dopunama fin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ancijskog plana OŠ POREČ ZA 2024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godinu, izmijenjeno je:</w:t>
      </w:r>
    </w:p>
    <w:p w14:paraId="2FF287D3" w14:textId="77777777" w:rsidR="00144EF7" w:rsidRPr="00454A84" w:rsidRDefault="00144EF7" w:rsidP="00144EF7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65177CE" w14:textId="77777777" w:rsidR="00144EF7" w:rsidRPr="00454A84" w:rsidRDefault="00144EF7" w:rsidP="00144EF7">
      <w:pPr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56"/>
        <w:gridCol w:w="2227"/>
        <w:gridCol w:w="2256"/>
      </w:tblGrid>
      <w:tr w:rsidR="00144EF7" w:rsidRPr="00454A84" w14:paraId="40FCDD24" w14:textId="77777777" w:rsidTr="0039408E"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DE9E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Aktivnost/projekt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49DC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Tekući plan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5D81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Promjena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FCE0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Novi plan</w:t>
            </w:r>
          </w:p>
        </w:tc>
      </w:tr>
      <w:tr w:rsidR="00144EF7" w:rsidRPr="00454A84" w14:paraId="6078437B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77A8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Odgojnoobrazovno</w:t>
            </w:r>
            <w:proofErr w:type="spellEnd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administativno</w:t>
            </w:r>
            <w:proofErr w:type="spellEnd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i tehničko osoblje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501B" w14:textId="1FB46408" w:rsidR="00144EF7" w:rsidRPr="00454A84" w:rsidRDefault="00B2105A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2.258.664,00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011D" w14:textId="5AE24EE8" w:rsidR="00144EF7" w:rsidRPr="00454A84" w:rsidRDefault="00B2105A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190.093,00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7F31" w14:textId="5E15F68C" w:rsidR="00144EF7" w:rsidRPr="00454A84" w:rsidRDefault="00B2105A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2.448.757,00</w:t>
            </w:r>
          </w:p>
        </w:tc>
      </w:tr>
      <w:tr w:rsidR="004B0BF8" w:rsidRPr="00454A84" w14:paraId="74A2235E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A6DF" w14:textId="77777777" w:rsidR="004B0BF8" w:rsidRPr="00454A84" w:rsidRDefault="004B0BF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Produženi boravak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5CAE" w14:textId="0AD47393" w:rsidR="004B0BF8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292.046,00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445F" w14:textId="130C26C6" w:rsidR="004B0BF8" w:rsidRPr="00454A84" w:rsidRDefault="0036724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26.275,00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C898" w14:textId="7C84AD71" w:rsidR="004B0BF8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317.421,00</w:t>
            </w:r>
          </w:p>
        </w:tc>
      </w:tr>
      <w:tr w:rsidR="004F1A0E" w:rsidRPr="00454A84" w14:paraId="68F6B766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FFAB" w14:textId="2F692890" w:rsidR="004F1A0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Rad sa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nad.učenicima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3AEF" w14:textId="7F22A4F8" w:rsidR="004F1A0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6.012,00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A762" w14:textId="3A1F20FD" w:rsidR="004F1A0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18,00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3C28" w14:textId="51514F48" w:rsidR="004F1A0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6.030,00</w:t>
            </w:r>
          </w:p>
        </w:tc>
      </w:tr>
      <w:tr w:rsidR="0039408E" w:rsidRPr="00454A84" w14:paraId="3ED17628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B72D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Izborni i dodatni program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EDB9" w14:textId="064AA358" w:rsidR="0039408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4.176,00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AAC5" w14:textId="2BDEE1A6" w:rsidR="0039408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-1102,00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3C3B" w14:textId="7F2C0BBE" w:rsidR="0039408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3.074,00</w:t>
            </w:r>
          </w:p>
        </w:tc>
      </w:tr>
      <w:tr w:rsidR="00B2105A" w:rsidRPr="00454A84" w14:paraId="6AF80651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6AC6" w14:textId="2F3C2588" w:rsidR="00B2105A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Program izvannastavne aktivnosti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EE98" w14:textId="10EA782E" w:rsidR="00B2105A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3.826,00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0DB1" w14:textId="0441742F" w:rsidR="00B2105A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-1.937,00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1C4A" w14:textId="37BD679B" w:rsidR="00B2105A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1.889,00</w:t>
            </w:r>
          </w:p>
        </w:tc>
      </w:tr>
      <w:tr w:rsidR="0039408E" w:rsidRPr="00454A84" w14:paraId="6093B75E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D569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Sufinanciranje učenika za prehranu, izlete i </w:t>
            </w:r>
            <w:proofErr w:type="spellStart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dr.programe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E29B" w14:textId="4B7F4667" w:rsidR="0039408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167.011,00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1666" w14:textId="1D37D4D6" w:rsidR="0039408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-1.405,00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0279" w14:textId="5F652E41" w:rsidR="0039408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165.606,00</w:t>
            </w:r>
          </w:p>
        </w:tc>
      </w:tr>
      <w:tr w:rsidR="0039408E" w:rsidRPr="00454A84" w14:paraId="0CA88FE7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8211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Objekti školskih zgrada i šire javne potrebe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95BF" w14:textId="1D750919" w:rsidR="0039408E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196.370,00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BCD8" w14:textId="3F6B4904" w:rsidR="0039408E" w:rsidRPr="00454A84" w:rsidRDefault="00E32B36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47</w:t>
            </w:r>
            <w:r w:rsidR="00DC3ED5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.202,00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78FF" w14:textId="06744D59" w:rsidR="0039408E" w:rsidRPr="00454A84" w:rsidRDefault="00E32B36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243</w:t>
            </w:r>
            <w:r w:rsidR="00DC3ED5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.572,00</w:t>
            </w:r>
          </w:p>
        </w:tc>
      </w:tr>
      <w:tr w:rsidR="00566BFB" w:rsidRPr="00454A84" w14:paraId="6CF6FDC9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CE97" w14:textId="1B122726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Odjel djece sa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3892" w14:textId="5B216220" w:rsidR="00566BFB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12.866,00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F7FA" w14:textId="67CBA279" w:rsidR="00566BFB" w:rsidRPr="00454A84" w:rsidRDefault="00B2105A" w:rsidP="004B0BF8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2.331,00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21D8" w14:textId="4D77363D" w:rsidR="00566BFB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15.197,00</w:t>
            </w:r>
          </w:p>
        </w:tc>
      </w:tr>
      <w:tr w:rsidR="00B2105A" w:rsidRPr="00454A84" w14:paraId="7403EF21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380D" w14:textId="7C243867" w:rsidR="00B2105A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Školsko športsko društvo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786" w14:textId="21645C9A" w:rsidR="00B2105A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398,00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507D" w14:textId="2DED2AA4" w:rsidR="00B2105A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188,00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98F6" w14:textId="110F2AE1" w:rsidR="00B2105A" w:rsidRPr="00454A84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586,00</w:t>
            </w:r>
          </w:p>
        </w:tc>
      </w:tr>
      <w:tr w:rsidR="00B2105A" w:rsidRPr="00454A84" w14:paraId="64DBD5DE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9D45" w14:textId="7EE56356" w:rsidR="00B2105A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Profesionalna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orj.učenika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430C" w14:textId="68465CB3" w:rsidR="00B2105A" w:rsidRDefault="00B2105A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132,00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FB2E" w14:textId="04C95EB7" w:rsidR="00B2105A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-132,00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C2B2" w14:textId="4EB733DF" w:rsidR="00B2105A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0,00</w:t>
            </w:r>
          </w:p>
        </w:tc>
      </w:tr>
      <w:tr w:rsidR="00EA1878" w:rsidRPr="00454A84" w14:paraId="0D222745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83C4" w14:textId="02C7993B" w:rsidR="00EA1878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Permanentno usavršavanje učitelja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E300" w14:textId="738016D6" w:rsidR="00EA1878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6.985,00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46F2" w14:textId="5C73E8E5" w:rsidR="00EA1878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-165,00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AAD9" w14:textId="36246827" w:rsidR="00EA1878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6.820,00</w:t>
            </w:r>
          </w:p>
        </w:tc>
      </w:tr>
      <w:tr w:rsidR="00EA1878" w:rsidRPr="00454A84" w14:paraId="17A238F7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65D6" w14:textId="53D56C52" w:rsidR="00EA1878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Učeničke zadruge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9325" w14:textId="4B026E2C" w:rsidR="00EA1878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54,00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A219" w14:textId="286A2C5F" w:rsidR="00EA1878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-54,00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60A3" w14:textId="73A420D9" w:rsidR="00EA1878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0,00</w:t>
            </w:r>
          </w:p>
        </w:tc>
      </w:tr>
      <w:tr w:rsidR="00566BFB" w:rsidRPr="00454A84" w14:paraId="0E120D6B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5FD" w14:textId="478C459A" w:rsidR="00566BFB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lastRenderedPageBreak/>
              <w:t xml:space="preserve">Područna škola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Žbandaj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– tehničko osoblje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A924" w14:textId="60A9F851" w:rsidR="00566BFB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16.499,00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A6B0" w14:textId="7AB0B069" w:rsidR="00566BFB" w:rsidRPr="00454A84" w:rsidRDefault="000432F4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-6204,00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9B41" w14:textId="6021FFA1" w:rsidR="00566BFB" w:rsidRPr="00454A84" w:rsidRDefault="000432F4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10.295,00</w:t>
            </w:r>
          </w:p>
        </w:tc>
      </w:tr>
      <w:tr w:rsidR="0039408E" w:rsidRPr="00454A84" w14:paraId="13FD9362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898D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Adaptacija i sanacija ustanova u OŠ – iznad minimalnog standarda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B6FE" w14:textId="3859B0C1" w:rsidR="0039408E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265.000,00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2722" w14:textId="37E391B0" w:rsidR="0039408E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100.400,00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1CAB" w14:textId="2DBD89D8" w:rsidR="0039408E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365.400,00</w:t>
            </w:r>
          </w:p>
        </w:tc>
      </w:tr>
      <w:tr w:rsidR="00566BFB" w:rsidRPr="00454A84" w14:paraId="59C9DD69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21A9" w14:textId="14FC30B1" w:rsidR="00566BFB" w:rsidRPr="00454A84" w:rsidRDefault="00566BFB" w:rsidP="00EA1878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Nabava </w:t>
            </w:r>
            <w:r w:rsidR="00EA187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udžbenika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51B9" w14:textId="300BE9DB" w:rsidR="00566BFB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46.718,00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ED76" w14:textId="1DBC0599" w:rsidR="00566BFB" w:rsidRPr="00454A84" w:rsidRDefault="00EA1878" w:rsidP="001E416B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</w:t>
            </w:r>
            <w:r w:rsidR="001E416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7959,00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E1C" w14:textId="2B0600C8" w:rsidR="00566BFB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</w:t>
            </w:r>
            <w:r w:rsidR="001E416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8.759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,00</w:t>
            </w:r>
          </w:p>
        </w:tc>
      </w:tr>
      <w:tr w:rsidR="00E32B36" w:rsidRPr="00454A84" w14:paraId="17978E74" w14:textId="77777777" w:rsidTr="00454A84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956D" w14:textId="4E4E0097" w:rsidR="00E32B36" w:rsidRPr="00454A84" w:rsidRDefault="00E32B36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E32B36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Pomoćnik u nastavi – </w:t>
            </w:r>
            <w:proofErr w:type="spellStart"/>
            <w:r w:rsidRPr="00E32B36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PUNa</w:t>
            </w:r>
            <w:proofErr w:type="spellEnd"/>
            <w:r w:rsidRPr="00E32B36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torba zajedništva II.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2162" w14:textId="150523B2" w:rsidR="00E32B36" w:rsidRDefault="00E32B36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154.885,00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7B93" w14:textId="2CC8D749" w:rsidR="00E32B36" w:rsidRDefault="00E32B36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-47267,00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A17B" w14:textId="129C5B25" w:rsidR="00E32B36" w:rsidRDefault="00E32B36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107.618,00</w:t>
            </w:r>
          </w:p>
        </w:tc>
      </w:tr>
      <w:tr w:rsidR="0039408E" w:rsidRPr="00454A84" w14:paraId="48A4E93F" w14:textId="77777777" w:rsidTr="00454A84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C01E" w14:textId="0866113D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Pomoćnik u nastavi – </w:t>
            </w:r>
            <w:proofErr w:type="spellStart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PUNa</w:t>
            </w:r>
            <w:proofErr w:type="spellEnd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torba zajedništva</w:t>
            </w:r>
            <w:r w:rsidR="00EA1878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II.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E424" w14:textId="4EAFF460" w:rsidR="00566BFB" w:rsidRPr="00454A84" w:rsidRDefault="00EA187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F720" w14:textId="599ADBE0" w:rsidR="0039408E" w:rsidRPr="00454A84" w:rsidRDefault="0065213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88.770,00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3A06" w14:textId="628A2231" w:rsidR="0039408E" w:rsidRPr="00454A84" w:rsidRDefault="0065213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88.770,00</w:t>
            </w:r>
          </w:p>
        </w:tc>
      </w:tr>
      <w:tr w:rsidR="0039408E" w:rsidRPr="00454A84" w14:paraId="1D6991BD" w14:textId="77777777" w:rsidTr="00454A84"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9AD2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3BCF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6605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7DEB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608D2C1" w14:textId="77777777" w:rsidR="00144EF7" w:rsidRPr="00454A84" w:rsidRDefault="00144EF7" w:rsidP="00144EF7">
      <w:pPr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p w14:paraId="4B8A20D0" w14:textId="0E0B18E2" w:rsidR="004A380F" w:rsidRPr="00454A84" w:rsidRDefault="004A380F" w:rsidP="000432F4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Ukupno je došlo do povećanja </w:t>
      </w:r>
      <w:r w:rsidR="000D7A0A">
        <w:rPr>
          <w:rFonts w:asciiTheme="minorHAnsi" w:hAnsiTheme="minorHAnsi" w:cstheme="minorHAnsi"/>
          <w:bCs/>
          <w:sz w:val="22"/>
          <w:szCs w:val="22"/>
          <w:lang w:val="hr-HR"/>
        </w:rPr>
        <w:t>389.074</w:t>
      </w:r>
      <w:bookmarkStart w:id="0" w:name="_GoBack"/>
      <w:bookmarkEnd w:id="0"/>
      <w:r w:rsidR="0065213E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0A45FF">
        <w:rPr>
          <w:rFonts w:asciiTheme="minorHAnsi" w:hAnsiTheme="minorHAnsi" w:cstheme="minorHAnsi"/>
          <w:bCs/>
          <w:sz w:val="22"/>
          <w:szCs w:val="22"/>
          <w:lang w:val="hr-HR"/>
        </w:rPr>
        <w:t>eura financijskog plana za 2024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. godinu</w:t>
      </w:r>
    </w:p>
    <w:p w14:paraId="0D199838" w14:textId="77777777" w:rsidR="004A380F" w:rsidRPr="00454A84" w:rsidRDefault="004A380F" w:rsidP="000432F4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9F148DA" w14:textId="77777777" w:rsidR="00144EF7" w:rsidRPr="00454A84" w:rsidRDefault="004A380F" w:rsidP="000432F4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Opis povećanja/ smanjenja aktivnosti:</w:t>
      </w:r>
      <w:r w:rsidR="00144EF7"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</w:p>
    <w:p w14:paraId="2884A8FD" w14:textId="77777777" w:rsidR="00144EF7" w:rsidRPr="00454A84" w:rsidRDefault="00144EF7" w:rsidP="000432F4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453CAEE" w14:textId="39F4DF71" w:rsidR="007752B9" w:rsidRPr="00454A84" w:rsidRDefault="00664D3A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dgojno</w:t>
      </w:r>
      <w:r w:rsidR="00454A84" w:rsidRPr="00454A84">
        <w:rPr>
          <w:rFonts w:asciiTheme="minorHAnsi" w:hAnsiTheme="minorHAnsi" w:cstheme="minorHAnsi"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obrazovno, administrativno i tehničko osoblje povećana je za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iz izvora 5.1. pomoći za minimalni standard </w:t>
      </w:r>
      <w:proofErr w:type="spellStart"/>
      <w:r w:rsidR="007C2615">
        <w:rPr>
          <w:rFonts w:asciiTheme="minorHAnsi" w:hAnsiTheme="minorHAnsi" w:cstheme="minorHAnsi"/>
          <w:sz w:val="22"/>
          <w:szCs w:val="22"/>
          <w:lang w:val="hr-HR"/>
        </w:rPr>
        <w:t>dec</w:t>
      </w:r>
      <w:proofErr w:type="spellEnd"/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>funkcija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za iznos od 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="0065213E">
        <w:rPr>
          <w:rFonts w:asciiTheme="minorHAnsi" w:hAnsiTheme="minorHAnsi" w:cstheme="minorHAnsi"/>
          <w:sz w:val="22"/>
          <w:szCs w:val="22"/>
          <w:lang w:val="hr-HR"/>
        </w:rPr>
        <w:t>190.093,00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 xml:space="preserve"> eura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, radi usklađenja </w:t>
      </w:r>
      <w:r w:rsidR="004A739B">
        <w:rPr>
          <w:rFonts w:asciiTheme="minorHAnsi" w:hAnsiTheme="minorHAnsi" w:cstheme="minorHAnsi"/>
          <w:sz w:val="22"/>
          <w:szCs w:val="22"/>
          <w:lang w:val="hr-HR"/>
        </w:rPr>
        <w:t>sa Pravilnikom o proračunskom računovodstvu i računskom planu ( NN 158/23)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 xml:space="preserve"> i ukidanjem ko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>ntinuiranih rashoda skupine 193, i</w:t>
      </w:r>
    </w:p>
    <w:p w14:paraId="1D9CB7D9" w14:textId="77777777" w:rsidR="004B0BF8" w:rsidRPr="00454A84" w:rsidRDefault="004B0BF8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5E25E8F" w14:textId="5002CFB4" w:rsidR="000A45FF" w:rsidRDefault="004B0BF8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P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roduženi boravak 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 xml:space="preserve">je povećana 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za </w:t>
      </w:r>
      <w:r w:rsidR="008D2966">
        <w:rPr>
          <w:rFonts w:asciiTheme="minorHAnsi" w:hAnsiTheme="minorHAnsi" w:cstheme="minorHAnsi"/>
          <w:sz w:val="22"/>
          <w:szCs w:val="22"/>
          <w:lang w:val="hr-HR"/>
        </w:rPr>
        <w:t xml:space="preserve">26.275, 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>00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 xml:space="preserve"> eura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 xml:space="preserve"> povećanja plaća za 12/24 i usklađenja sa novim zapošljavanje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m u odjelima produženog boravka, iz izvora 1.4. opći prihodi i primici za 24.806,00 i iz izvora 4.8. prihodi za posebne namjene proračunskih korisnika za 1.469,00 eura za plaće i ostale 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>nespomenute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rashode.</w:t>
      </w:r>
    </w:p>
    <w:p w14:paraId="4BA94167" w14:textId="373EF9F7" w:rsidR="000A45FF" w:rsidRDefault="000A45FF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60841A4" w14:textId="33D9B571" w:rsidR="000A45FF" w:rsidRDefault="000A45FF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Aktivnost Rad sa nadarenim učenicima povećana je za 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>18 eura te sredstva su preraspodijeljena unutar aktivnosti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iz izvora 1.4 opći prihodi i primici smanjenje za 332,00 eura materijalni rashodi te iz izvora 6.1. donacije za 350,00 eura za donacije od osiguranja. </w:t>
      </w:r>
    </w:p>
    <w:p w14:paraId="2045B9D4" w14:textId="3FE45A20" w:rsidR="004B0BF8" w:rsidRPr="00454A84" w:rsidRDefault="000A45FF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A45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DF6C41F" w14:textId="77777777" w:rsidR="00664D3A" w:rsidRPr="00454A84" w:rsidRDefault="00664D3A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8ABB5CA" w14:textId="698233A6" w:rsidR="004B0BF8" w:rsidRDefault="00664D3A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zborni </w:t>
      </w:r>
      <w:r w:rsidR="00454A84" w:rsidRP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dodatni program 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>sredstava su smanjenja  radi prera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>spodjele i realizacije programa iz izvora 1.4. za 252,00 eura i iz izvora pomoći za 850,00 eura.</w:t>
      </w:r>
    </w:p>
    <w:p w14:paraId="42B427D8" w14:textId="14695C7E" w:rsidR="003340F4" w:rsidRDefault="003340F4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90E0B24" w14:textId="08A5217F" w:rsidR="003340F4" w:rsidRPr="00454A84" w:rsidRDefault="003340F4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Aktivnost program izvannastavne aktivnosti sredstva su smanjenja radi preraspodjele i 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realizacije programa iz izvora 1.4. za 172,00 materijalni rashodi i izvor pomoći za 1300, 00 eura te za donacije -465,00 eura radi ne realizacije iz izvora pomoći. </w:t>
      </w:r>
    </w:p>
    <w:p w14:paraId="770695DF" w14:textId="77777777" w:rsidR="004B0BF8" w:rsidRPr="00454A84" w:rsidRDefault="004B0BF8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2B0724A" w14:textId="51EBA74E" w:rsidR="004B0BF8" w:rsidRPr="00454A84" w:rsidRDefault="004B0BF8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sufinanciranje učenika za prehranu, izlete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dr.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programe, 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 xml:space="preserve">sredstva su smanjena za 1405,00 eura 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za materijalne rashode 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 xml:space="preserve">i  </w:t>
      </w:r>
      <w:r w:rsidR="0019328E">
        <w:rPr>
          <w:rFonts w:asciiTheme="minorHAnsi" w:hAnsiTheme="minorHAnsi" w:cstheme="minorHAnsi"/>
          <w:sz w:val="22"/>
          <w:szCs w:val="22"/>
          <w:lang w:val="hr-HR"/>
        </w:rPr>
        <w:t>preraspodijeljena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>, a povećano je za troškove tekućeg održavanja zgrade.</w:t>
      </w:r>
    </w:p>
    <w:p w14:paraId="561D5879" w14:textId="77777777" w:rsidR="004B0BF8" w:rsidRPr="00454A84" w:rsidRDefault="004B0BF8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ED800C2" w14:textId="2E71CC50" w:rsidR="004B0BF8" w:rsidRDefault="004B0BF8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objekti školskih zgrada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šire javne potrebe sredstva </w:t>
      </w:r>
      <w:r w:rsidR="0094165D">
        <w:rPr>
          <w:rFonts w:asciiTheme="minorHAnsi" w:hAnsiTheme="minorHAnsi" w:cstheme="minorHAnsi"/>
          <w:sz w:val="22"/>
          <w:szCs w:val="22"/>
          <w:lang w:val="hr-HR"/>
        </w:rPr>
        <w:t>povećana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 xml:space="preserve"> za </w:t>
      </w:r>
      <w:r w:rsidR="001E416B">
        <w:rPr>
          <w:rFonts w:asciiTheme="minorHAnsi" w:hAnsiTheme="minorHAnsi" w:cstheme="minorHAnsi"/>
          <w:sz w:val="22"/>
          <w:szCs w:val="22"/>
          <w:lang w:val="hr-HR"/>
        </w:rPr>
        <w:t>47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>.202,00 eura radi sanacije dijela krova na ulazu u zgradu ustanove,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 ( 20.500,00) 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 xml:space="preserve"> radi obnove energetskog certifikata,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( 4750,00 eura) </w:t>
      </w:r>
      <w:r w:rsidR="003340F4">
        <w:rPr>
          <w:rFonts w:asciiTheme="minorHAnsi" w:hAnsiTheme="minorHAnsi" w:cstheme="minorHAnsi"/>
          <w:sz w:val="22"/>
          <w:szCs w:val="22"/>
          <w:lang w:val="hr-HR"/>
        </w:rPr>
        <w:t xml:space="preserve"> radi</w:t>
      </w:r>
      <w:r w:rsidR="0094165D">
        <w:rPr>
          <w:rFonts w:asciiTheme="minorHAnsi" w:hAnsiTheme="minorHAnsi" w:cstheme="minorHAnsi"/>
          <w:sz w:val="22"/>
          <w:szCs w:val="22"/>
          <w:lang w:val="hr-HR"/>
        </w:rPr>
        <w:t xml:space="preserve"> usluga 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održavanja prijevoznog sredstva ( 1700,00 eura) </w:t>
      </w:r>
      <w:r w:rsidR="0094165D">
        <w:rPr>
          <w:rFonts w:asciiTheme="minorHAnsi" w:hAnsiTheme="minorHAnsi" w:cstheme="minorHAnsi"/>
          <w:sz w:val="22"/>
          <w:szCs w:val="22"/>
          <w:lang w:val="hr-HR"/>
        </w:rPr>
        <w:t xml:space="preserve"> potrebe materijala za čišćenje,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>( 3000,00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 i ostali materijal za održavanje 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) </w:t>
      </w:r>
      <w:r w:rsidR="0094165D">
        <w:rPr>
          <w:rFonts w:asciiTheme="minorHAnsi" w:hAnsiTheme="minorHAnsi" w:cstheme="minorHAnsi"/>
          <w:sz w:val="22"/>
          <w:szCs w:val="22"/>
          <w:lang w:val="hr-HR"/>
        </w:rPr>
        <w:t xml:space="preserve"> radi isteka ispitivanja instalacija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( 1700,00) </w:t>
      </w:r>
      <w:r w:rsidR="0094165D">
        <w:rPr>
          <w:rFonts w:asciiTheme="minorHAnsi" w:hAnsiTheme="minorHAnsi" w:cstheme="minorHAnsi"/>
          <w:sz w:val="22"/>
          <w:szCs w:val="22"/>
          <w:lang w:val="hr-HR"/>
        </w:rPr>
        <w:t>, kao i radi potreba plaćanja računa za čuvanje imovine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10-12  </w:t>
      </w:r>
      <w:proofErr w:type="spellStart"/>
      <w:r w:rsidR="007C2615">
        <w:rPr>
          <w:rFonts w:asciiTheme="minorHAnsi" w:hAnsiTheme="minorHAnsi" w:cstheme="minorHAnsi"/>
          <w:sz w:val="22"/>
          <w:szCs w:val="22"/>
          <w:lang w:val="hr-HR"/>
        </w:rPr>
        <w:t>mj</w:t>
      </w:r>
      <w:proofErr w:type="spellEnd"/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202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>4 ,energije 5000,00 eura, komunalne naknade 5000,00,eura,  premije osiguranja 2000,00 eura.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 Iz izvora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 1.4. povećano je za 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46.502,00 eura te iz 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lastRenderedPageBreak/>
        <w:t xml:space="preserve">izvora 7.5. 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>prihodi</w:t>
      </w:r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 naknada osiguranja u iznosu od 700, 00 eura za popravka ograde u područnoj školi </w:t>
      </w:r>
      <w:proofErr w:type="spellStart"/>
      <w:r w:rsidR="007C2615">
        <w:rPr>
          <w:rFonts w:asciiTheme="minorHAnsi" w:hAnsiTheme="minorHAnsi" w:cstheme="minorHAnsi"/>
          <w:sz w:val="22"/>
          <w:szCs w:val="22"/>
          <w:lang w:val="hr-HR"/>
        </w:rPr>
        <w:t>Žbandaj</w:t>
      </w:r>
      <w:proofErr w:type="spellEnd"/>
      <w:r w:rsidR="007C2615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14:paraId="386E31C5" w14:textId="76782FC6" w:rsidR="0010504B" w:rsidRDefault="0010504B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BCDBDA1" w14:textId="3E298FEA" w:rsidR="0010504B" w:rsidRPr="00454A84" w:rsidRDefault="0010504B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Aktivnost Odjel djece sa poteškoćama u razvoju, povećano je za </w:t>
      </w:r>
      <w:r w:rsidR="0094165D">
        <w:rPr>
          <w:rFonts w:asciiTheme="minorHAnsi" w:hAnsiTheme="minorHAnsi" w:cstheme="minorHAnsi"/>
          <w:sz w:val="22"/>
          <w:szCs w:val="22"/>
          <w:lang w:val="hr-HR"/>
        </w:rPr>
        <w:t xml:space="preserve">2.331,00 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 xml:space="preserve"> eura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radi refundacije troškova prijevoza učenika u školu roditeljima te za opremanje učionica didaktičkim sredstvima.</w:t>
      </w:r>
    </w:p>
    <w:p w14:paraId="7FA1F467" w14:textId="77777777" w:rsidR="004B0BF8" w:rsidRPr="00454A84" w:rsidRDefault="004B0BF8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8FE4979" w14:textId="33BD398F" w:rsidR="0094165D" w:rsidRDefault="0094165D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Aktivnost školsko športsko društvo povećano je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 5.4 izvor pomoći županijskog proračuna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radi refundacije troškova županijskog sportskog društva.</w:t>
      </w:r>
    </w:p>
    <w:p w14:paraId="0FE1F34E" w14:textId="77777777" w:rsidR="0094165D" w:rsidRDefault="0094165D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1ACC85B" w14:textId="3D5CDB41" w:rsidR="0094165D" w:rsidRDefault="0094165D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Aktivnost profesionalna orijentacija učenika smanjenja je radi ne realizacije programa.</w:t>
      </w:r>
    </w:p>
    <w:p w14:paraId="2E54240E" w14:textId="6CF805F3" w:rsidR="0094165D" w:rsidRDefault="0094165D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2092574" w14:textId="7470438D" w:rsidR="0094165D" w:rsidRDefault="0094165D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Aktivnost permanentno usavršavanje učenika smanjena je i preraspodijeljena na poziciji. </w:t>
      </w:r>
    </w:p>
    <w:p w14:paraId="11DC6B8A" w14:textId="50165596" w:rsidR="0094165D" w:rsidRDefault="0094165D" w:rsidP="000432F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3DE4E23" w14:textId="77777777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456D275" w14:textId="77777777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Aktivnost učeničke zadruge smanjena je radi ne realizacije programa.</w:t>
      </w:r>
    </w:p>
    <w:p w14:paraId="1879CB69" w14:textId="77777777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F546725" w14:textId="5C34EC78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Aktivnost Područna škola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Žbandaj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 – tehničko osoblje smanjenja je radi zapošlj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avanja čistačice na 6 h/ dnevno iz izvora 1.4. opći prihodi i primici u iznosu od 5.672,00 eura te izvor 3.1. </w:t>
      </w:r>
      <w:proofErr w:type="spellStart"/>
      <w:r w:rsidR="00FE3068">
        <w:rPr>
          <w:rFonts w:asciiTheme="minorHAnsi" w:hAnsiTheme="minorHAnsi" w:cstheme="minorHAnsi"/>
          <w:sz w:val="22"/>
          <w:szCs w:val="22"/>
          <w:lang w:val="hr-HR"/>
        </w:rPr>
        <w:t>vlasititi</w:t>
      </w:r>
      <w:proofErr w:type="spellEnd"/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 prihodi u iznosu od 532,00 eura radi ne iznajmljivanja dvorane. </w:t>
      </w:r>
    </w:p>
    <w:p w14:paraId="2EB52496" w14:textId="77777777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522176B" w14:textId="4653DF4C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Aktivnost Adaptacija i sanacija ustanova u OŠ – iznad standarda povećana su sredstva radi završetk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a sanacije sanitarnih čvorova iz izvora 7.1. prihodi od prodaje </w:t>
      </w:r>
      <w:proofErr w:type="spellStart"/>
      <w:r w:rsidR="00FE3068">
        <w:rPr>
          <w:rFonts w:asciiTheme="minorHAnsi" w:hAnsiTheme="minorHAnsi" w:cstheme="minorHAnsi"/>
          <w:sz w:val="22"/>
          <w:szCs w:val="22"/>
          <w:lang w:val="hr-HR"/>
        </w:rPr>
        <w:t>nef.imovine</w:t>
      </w:r>
      <w:proofErr w:type="spellEnd"/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 u iznosu od 100.400,00 eura.</w:t>
      </w:r>
    </w:p>
    <w:p w14:paraId="57A496A6" w14:textId="60343C0A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EF02E63" w14:textId="46DBA15C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Aktivnost Nabava udžbenika smanjenja je radi realizacije programa.</w:t>
      </w:r>
    </w:p>
    <w:p w14:paraId="72CA1312" w14:textId="4D4A92C6" w:rsidR="001E416B" w:rsidRDefault="001E416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DD0DA7F" w14:textId="31C5B9C1" w:rsidR="0094165D" w:rsidRDefault="001E416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1E416B">
        <w:rPr>
          <w:rFonts w:asciiTheme="minorHAnsi" w:hAnsiTheme="minorHAnsi" w:cstheme="minorHAnsi"/>
          <w:sz w:val="22"/>
          <w:szCs w:val="22"/>
          <w:lang w:val="hr-HR"/>
        </w:rPr>
        <w:t>Aktivnost pomoćnicu u n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astavi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PUNa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 torba zajedništva I</w:t>
      </w:r>
      <w:r w:rsidRPr="001E416B">
        <w:rPr>
          <w:rFonts w:asciiTheme="minorHAnsi" w:hAnsiTheme="minorHAnsi" w:cstheme="minorHAnsi"/>
          <w:sz w:val="22"/>
          <w:szCs w:val="22"/>
          <w:lang w:val="hr-HR"/>
        </w:rPr>
        <w:t xml:space="preserve"> sredstva su </w:t>
      </w:r>
      <w:r>
        <w:rPr>
          <w:rFonts w:asciiTheme="minorHAnsi" w:hAnsiTheme="minorHAnsi" w:cstheme="minorHAnsi"/>
          <w:sz w:val="22"/>
          <w:szCs w:val="22"/>
          <w:lang w:val="hr-HR"/>
        </w:rPr>
        <w:t>smanjena radi realizacije projekta u školskoj godini 2023/2024.</w:t>
      </w:r>
    </w:p>
    <w:p w14:paraId="0974018D" w14:textId="426C28EF" w:rsidR="001E416B" w:rsidRDefault="001E416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A6B20D4" w14:textId="77777777" w:rsidR="001E416B" w:rsidRDefault="001E416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65E52D7" w14:textId="0244DFA9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Aktivnost pomoćnicu u nastavi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PUNa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 torba zajedništva II sredstva su planirana radi novog projekta školske godine 2024/2025 i sredstva za isplatu plaće od rujna do prosinca 2024. godine</w:t>
      </w:r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, kao i dara djeci i božićnice iz izvora iz izvora 1.4.  iznos od 23.320,00 eura, iz izvora 5.3.0. pomoči iz državnog proračuna gradu u iznosu od 9817,00 eura i </w:t>
      </w:r>
      <w:proofErr w:type="spellStart"/>
      <w:r w:rsidR="00FE3068">
        <w:rPr>
          <w:rFonts w:asciiTheme="minorHAnsi" w:hAnsiTheme="minorHAnsi" w:cstheme="minorHAnsi"/>
          <w:sz w:val="22"/>
          <w:szCs w:val="22"/>
          <w:lang w:val="hr-HR"/>
        </w:rPr>
        <w:t>i</w:t>
      </w:r>
      <w:proofErr w:type="spellEnd"/>
      <w:r w:rsidR="00FE3068">
        <w:rPr>
          <w:rFonts w:asciiTheme="minorHAnsi" w:hAnsiTheme="minorHAnsi" w:cstheme="minorHAnsi"/>
          <w:sz w:val="22"/>
          <w:szCs w:val="22"/>
          <w:lang w:val="hr-HR"/>
        </w:rPr>
        <w:t xml:space="preserve"> izvora 5.3.2. pomoči temeljem prijenosa Eu sredstava gra</w:t>
      </w:r>
      <w:r w:rsidR="00515EE3">
        <w:rPr>
          <w:rFonts w:asciiTheme="minorHAnsi" w:hAnsiTheme="minorHAnsi" w:cstheme="minorHAnsi"/>
          <w:sz w:val="22"/>
          <w:szCs w:val="22"/>
          <w:lang w:val="hr-HR"/>
        </w:rPr>
        <w:t>du u iznosu od 55.633,00 eura.</w:t>
      </w:r>
    </w:p>
    <w:p w14:paraId="0F499A3C" w14:textId="2062AE74" w:rsidR="0094165D" w:rsidRDefault="0094165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4CB57AF" w14:textId="1F589F87" w:rsidR="00F715C9" w:rsidRDefault="00F715C9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Objašnjenje promjena po izvorima financiranja kako slijedi: </w:t>
      </w:r>
    </w:p>
    <w:p w14:paraId="3493C547" w14:textId="2404045E" w:rsidR="00F715C9" w:rsidRDefault="00F715C9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9"/>
        <w:gridCol w:w="1224"/>
      </w:tblGrid>
      <w:tr w:rsidR="00F715C9" w:rsidRPr="00F715C9" w14:paraId="508AB299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4A68678A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1.4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Opći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primici</w:t>
            </w:r>
            <w:proofErr w:type="spellEnd"/>
          </w:p>
        </w:tc>
        <w:tc>
          <w:tcPr>
            <w:tcW w:w="1224" w:type="dxa"/>
            <w:noWrap/>
            <w:hideMark/>
          </w:tcPr>
          <w:p w14:paraId="4A2603DA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87.849,00</w:t>
            </w:r>
          </w:p>
        </w:tc>
      </w:tr>
      <w:tr w:rsidR="00F715C9" w:rsidRPr="00F715C9" w14:paraId="2145C1A3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66560803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3.1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Vlastiti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proračunskih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1224" w:type="dxa"/>
            <w:noWrap/>
            <w:hideMark/>
          </w:tcPr>
          <w:p w14:paraId="3FD80814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-532,00</w:t>
            </w:r>
          </w:p>
        </w:tc>
      </w:tr>
      <w:tr w:rsidR="00F715C9" w:rsidRPr="00F715C9" w14:paraId="5483D18B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07CED8C4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4.8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posebne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namjene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proračunskih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1224" w:type="dxa"/>
            <w:noWrap/>
            <w:hideMark/>
          </w:tcPr>
          <w:p w14:paraId="35F85286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-1.363,00</w:t>
            </w:r>
          </w:p>
        </w:tc>
      </w:tr>
      <w:tr w:rsidR="00F715C9" w:rsidRPr="00F715C9" w14:paraId="491C0A4A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1CDBD1F3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5.1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Pomoći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standard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decentraliziranih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funkcija</w:t>
            </w:r>
            <w:proofErr w:type="spellEnd"/>
          </w:p>
        </w:tc>
        <w:tc>
          <w:tcPr>
            <w:tcW w:w="1224" w:type="dxa"/>
            <w:noWrap/>
            <w:hideMark/>
          </w:tcPr>
          <w:p w14:paraId="26AF25BC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F715C9" w:rsidRPr="00F715C9" w14:paraId="4A9CE8B7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53C39FFC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5.3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Pomoći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državnog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proračuna</w:t>
            </w:r>
            <w:proofErr w:type="spellEnd"/>
          </w:p>
        </w:tc>
        <w:tc>
          <w:tcPr>
            <w:tcW w:w="1224" w:type="dxa"/>
            <w:noWrap/>
            <w:hideMark/>
          </w:tcPr>
          <w:p w14:paraId="516B8BC6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251.252,00</w:t>
            </w:r>
          </w:p>
        </w:tc>
      </w:tr>
      <w:tr w:rsidR="00F715C9" w:rsidRPr="00F715C9" w14:paraId="1FD20759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0637EF40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5.4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Pomoći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županijskog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proračuna</w:t>
            </w:r>
            <w:proofErr w:type="spellEnd"/>
          </w:p>
        </w:tc>
        <w:tc>
          <w:tcPr>
            <w:tcW w:w="1224" w:type="dxa"/>
            <w:noWrap/>
            <w:hideMark/>
          </w:tcPr>
          <w:p w14:paraId="3DA710BF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-1.872,00</w:t>
            </w:r>
          </w:p>
        </w:tc>
      </w:tr>
      <w:tr w:rsidR="00F715C9" w:rsidRPr="00F715C9" w14:paraId="1472E401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013D881C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5.8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Pomoći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od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korisnika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prijenose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sredstava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EU</w:t>
            </w:r>
          </w:p>
        </w:tc>
        <w:tc>
          <w:tcPr>
            <w:tcW w:w="1224" w:type="dxa"/>
            <w:noWrap/>
            <w:hideMark/>
          </w:tcPr>
          <w:p w14:paraId="4E6C6898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-47.267,00</w:t>
            </w:r>
          </w:p>
        </w:tc>
      </w:tr>
      <w:tr w:rsidR="00F715C9" w:rsidRPr="00F715C9" w14:paraId="316EBBA3" w14:textId="77777777" w:rsidTr="00F715C9">
        <w:trPr>
          <w:trHeight w:val="255"/>
        </w:trPr>
        <w:tc>
          <w:tcPr>
            <w:tcW w:w="4219" w:type="dxa"/>
            <w:noWrap/>
          </w:tcPr>
          <w:p w14:paraId="56EC9250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noWrap/>
          </w:tcPr>
          <w:p w14:paraId="7817745F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15C9" w:rsidRPr="00F715C9" w14:paraId="4ECC209A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750E63EE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6.1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Donacije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proračunske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korisnike</w:t>
            </w:r>
            <w:proofErr w:type="spellEnd"/>
          </w:p>
        </w:tc>
        <w:tc>
          <w:tcPr>
            <w:tcW w:w="1224" w:type="dxa"/>
            <w:noWrap/>
            <w:hideMark/>
          </w:tcPr>
          <w:p w14:paraId="17BDDC2A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-115,00</w:t>
            </w:r>
          </w:p>
        </w:tc>
      </w:tr>
      <w:tr w:rsidR="00F715C9" w:rsidRPr="00F715C9" w14:paraId="4AA8365C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555C3FB4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7.1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od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prodaje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nefinancijske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imovine</w:t>
            </w:r>
            <w:proofErr w:type="spellEnd"/>
          </w:p>
        </w:tc>
        <w:tc>
          <w:tcPr>
            <w:tcW w:w="1224" w:type="dxa"/>
            <w:noWrap/>
            <w:hideMark/>
          </w:tcPr>
          <w:p w14:paraId="01A7B46E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100.400,00</w:t>
            </w:r>
          </w:p>
        </w:tc>
      </w:tr>
      <w:tr w:rsidR="00F715C9" w:rsidRPr="00F715C9" w14:paraId="2C9F5618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323A4E69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7.4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od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prodaje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nefinancijske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imovine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prorač.korisnika</w:t>
            </w:r>
            <w:proofErr w:type="spellEnd"/>
          </w:p>
        </w:tc>
        <w:tc>
          <w:tcPr>
            <w:tcW w:w="1224" w:type="dxa"/>
            <w:noWrap/>
            <w:hideMark/>
          </w:tcPr>
          <w:p w14:paraId="61044939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F715C9" w:rsidRPr="00F715C9" w14:paraId="538FD92A" w14:textId="77777777" w:rsidTr="00F715C9">
        <w:trPr>
          <w:trHeight w:val="255"/>
        </w:trPr>
        <w:tc>
          <w:tcPr>
            <w:tcW w:w="4219" w:type="dxa"/>
            <w:noWrap/>
            <w:hideMark/>
          </w:tcPr>
          <w:p w14:paraId="77B6B0DB" w14:textId="77777777" w:rsidR="00F715C9" w:rsidRPr="00F715C9" w:rsidRDefault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7.5</w:t>
            </w:r>
            <w:proofErr w:type="gram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naknade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naslova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osiguranja</w:t>
            </w:r>
            <w:proofErr w:type="spellEnd"/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PK</w:t>
            </w:r>
          </w:p>
        </w:tc>
        <w:tc>
          <w:tcPr>
            <w:tcW w:w="1224" w:type="dxa"/>
            <w:noWrap/>
            <w:hideMark/>
          </w:tcPr>
          <w:p w14:paraId="736967DC" w14:textId="77777777" w:rsidR="00F715C9" w:rsidRPr="00F715C9" w:rsidRDefault="00F715C9" w:rsidP="00F715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1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700,00</w:t>
            </w:r>
          </w:p>
        </w:tc>
      </w:tr>
    </w:tbl>
    <w:p w14:paraId="4928603E" w14:textId="77777777" w:rsidR="00F715C9" w:rsidRDefault="00F715C9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61841B3" w14:textId="4891A51C" w:rsidR="00D03AD0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Izvor 1.4. opći prihodi i primici,  došlo je do povećanja u iznosu od 87.849,00 eura radi </w:t>
      </w:r>
      <w:r w:rsidRPr="006677FF">
        <w:rPr>
          <w:rFonts w:asciiTheme="minorHAnsi" w:hAnsiTheme="minorHAnsi" w:cstheme="minorHAnsi"/>
          <w:sz w:val="22"/>
          <w:szCs w:val="22"/>
          <w:lang w:val="hr-HR"/>
        </w:rPr>
        <w:t>povećanja plaća za 12/24 i usklađenja sa novim zapošljavanjem u odjelima produženog boravka,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radi sanacije krova, usluge tekućeg održavanja prometnih sredstava, radi troškova premije osiguranja, radi troškova za materijal za čišćenje, radi troškova ispitivanja instalacija, radi projekta pomoćnika Pun-a torba zajedništva II, radi povećanja troškova energije i komunalnih usluga.</w:t>
      </w:r>
    </w:p>
    <w:p w14:paraId="65308CAE" w14:textId="1291CADA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E1FC64A" w14:textId="46198694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Izvor 3.1.vlastiti prihodi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prorač.korisnika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 došlo je do smanjenja u iznosu od -532,00 radi ne iznajmljivanja dvorane u područnoj školi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Žbandaj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14:paraId="714AF6CB" w14:textId="63EAC873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118C39C" w14:textId="0CCEF696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Izvor 4.8 prihodi za posebne namjene došlo je do smanjenja u iznosu od 1363,00 radi preraspodjele sredstava unutar pozicija.</w:t>
      </w:r>
    </w:p>
    <w:p w14:paraId="448BCBED" w14:textId="269384F4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46055DE" w14:textId="0BBC87CD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Izvor 5.3. pomoći iz državnog proračuna došlo je do povećanja u iznosu od  251.252,00 eura radi plaće za 12/2025, radi preraspodjele sredstava te radi troškova za materijal i sirovine financiranih iz MZOM.</w:t>
      </w:r>
    </w:p>
    <w:p w14:paraId="16CE3A2F" w14:textId="44494AE2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ACAA88D" w14:textId="5AB2881B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Izvor 5.4. pomoći iz županijskog proračuna došlo je do smanjenja u iznosu od -1872,00 eura radi ne refundacije iznosa od županije te radi realizacije programa.</w:t>
      </w:r>
    </w:p>
    <w:p w14:paraId="0E1C5C56" w14:textId="710F11A0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A2424C7" w14:textId="4FFF4852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Izvor 5.8. pomoći od korisnika za prijenose sredstava Eu došlo je do smanjenja iznosa radi realizacije projekta PUN-a torba zajedništva I.</w:t>
      </w:r>
    </w:p>
    <w:p w14:paraId="0F865513" w14:textId="2F7A60DE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4E2E983" w14:textId="360FEA0D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Izvor 6.1. donacije došlo je do smanjenja u iznosu od 115,00 eura radi smanjenja iznosa primitka donacije.</w:t>
      </w:r>
    </w:p>
    <w:p w14:paraId="1B92D682" w14:textId="6B3BEE46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9654B13" w14:textId="0C66724D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Izvor 7.1. prihodi od prodaje nefinancijske imovine u iznosu od 100.400,00 eura došlo je do povećanja radi realizacije saniranja sanitarnih čvorova.</w:t>
      </w:r>
    </w:p>
    <w:p w14:paraId="513BA68C" w14:textId="787139FF" w:rsidR="006677FF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ACAF67B" w14:textId="22418E4D" w:rsidR="006677FF" w:rsidRPr="00454A84" w:rsidRDefault="006677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Izvor 7.5. prihodi naknada s naslova osiguranja iznos od 700, 00 došlo je do povećanja radi refundacije od strane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osiguravateljske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  kuće za ogradu u Područnoj školi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Žbanda</w:t>
      </w:r>
      <w:r w:rsidR="00F941D9">
        <w:rPr>
          <w:rFonts w:asciiTheme="minorHAnsi" w:hAnsiTheme="minorHAnsi" w:cstheme="minorHAnsi"/>
          <w:sz w:val="22"/>
          <w:szCs w:val="22"/>
          <w:lang w:val="hr-HR"/>
        </w:rPr>
        <w:t>j</w:t>
      </w:r>
      <w:proofErr w:type="spellEnd"/>
      <w:r w:rsidR="00F941D9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7B9D5879" w14:textId="77777777" w:rsidR="003536C2" w:rsidRPr="00454A84" w:rsidRDefault="003536C2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E58221A" w14:textId="5D5D6B5E" w:rsidR="003536C2" w:rsidRPr="00454A84" w:rsidRDefault="003536C2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Poreč, </w:t>
      </w:r>
      <w:r w:rsidR="0094165D">
        <w:rPr>
          <w:rFonts w:asciiTheme="minorHAnsi" w:hAnsiTheme="minorHAnsi" w:cstheme="minorHAnsi"/>
          <w:sz w:val="22"/>
          <w:szCs w:val="22"/>
          <w:lang w:val="hr-HR"/>
        </w:rPr>
        <w:t xml:space="preserve">31.10.2024. </w:t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 xml:space="preserve">      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Ravnateljica:</w:t>
      </w:r>
    </w:p>
    <w:p w14:paraId="76211AEE" w14:textId="211E52CF" w:rsidR="003536C2" w:rsidRPr="00454A84" w:rsidRDefault="003536C2" w:rsidP="00454A84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Marija Mufić Santin, </w:t>
      </w:r>
      <w:proofErr w:type="spellStart"/>
      <w:r w:rsidRPr="00454A84">
        <w:rPr>
          <w:rFonts w:asciiTheme="minorHAnsi" w:hAnsiTheme="minorHAnsi" w:cstheme="minorHAnsi"/>
          <w:sz w:val="22"/>
          <w:szCs w:val="22"/>
          <w:lang w:val="hr-HR"/>
        </w:rPr>
        <w:t>dipl.pov</w:t>
      </w:r>
      <w:proofErr w:type="spellEnd"/>
      <w:r w:rsidR="00454A84">
        <w:rPr>
          <w:rFonts w:asciiTheme="minorHAnsi" w:hAnsiTheme="minorHAnsi" w:cstheme="minorHAnsi"/>
          <w:sz w:val="22"/>
          <w:szCs w:val="22"/>
          <w:lang w:val="hr-HR"/>
        </w:rPr>
        <w:t>.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proofErr w:type="spellStart"/>
      <w:r w:rsidRPr="00454A84">
        <w:rPr>
          <w:rFonts w:asciiTheme="minorHAnsi" w:hAnsiTheme="minorHAnsi" w:cstheme="minorHAnsi"/>
          <w:sz w:val="22"/>
          <w:szCs w:val="22"/>
          <w:lang w:val="hr-HR"/>
        </w:rPr>
        <w:t>et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n</w:t>
      </w:r>
      <w:proofErr w:type="spellEnd"/>
      <w:r w:rsidRPr="00454A84">
        <w:rPr>
          <w:rFonts w:asciiTheme="minorHAnsi" w:hAnsiTheme="minorHAnsi" w:cstheme="minorHAnsi"/>
          <w:sz w:val="22"/>
          <w:szCs w:val="22"/>
          <w:lang w:val="hr-HR"/>
        </w:rPr>
        <w:t>.</w:t>
      </w:r>
    </w:p>
    <w:sectPr w:rsidR="003536C2" w:rsidRPr="0045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F7"/>
    <w:rsid w:val="000432F4"/>
    <w:rsid w:val="000A45FF"/>
    <w:rsid w:val="000B5FF9"/>
    <w:rsid w:val="000D7A0A"/>
    <w:rsid w:val="0010504B"/>
    <w:rsid w:val="00144EF7"/>
    <w:rsid w:val="00147D11"/>
    <w:rsid w:val="0019328E"/>
    <w:rsid w:val="001E416B"/>
    <w:rsid w:val="003340F4"/>
    <w:rsid w:val="003536C2"/>
    <w:rsid w:val="0036724B"/>
    <w:rsid w:val="0039408E"/>
    <w:rsid w:val="00454A84"/>
    <w:rsid w:val="004A380F"/>
    <w:rsid w:val="004A739B"/>
    <w:rsid w:val="004B0BF8"/>
    <w:rsid w:val="004E7253"/>
    <w:rsid w:val="004F1A0E"/>
    <w:rsid w:val="00515EE3"/>
    <w:rsid w:val="005544FF"/>
    <w:rsid w:val="00566BFB"/>
    <w:rsid w:val="0065213E"/>
    <w:rsid w:val="00664D3A"/>
    <w:rsid w:val="006677FF"/>
    <w:rsid w:val="007752B9"/>
    <w:rsid w:val="007C2615"/>
    <w:rsid w:val="008A6891"/>
    <w:rsid w:val="008D2966"/>
    <w:rsid w:val="0094165D"/>
    <w:rsid w:val="009665D0"/>
    <w:rsid w:val="00A27D1B"/>
    <w:rsid w:val="00A36A01"/>
    <w:rsid w:val="00AB3345"/>
    <w:rsid w:val="00B2105A"/>
    <w:rsid w:val="00D03AD0"/>
    <w:rsid w:val="00D94628"/>
    <w:rsid w:val="00DC3ED5"/>
    <w:rsid w:val="00E32B36"/>
    <w:rsid w:val="00EA1878"/>
    <w:rsid w:val="00ED4AD0"/>
    <w:rsid w:val="00F543F9"/>
    <w:rsid w:val="00F715C9"/>
    <w:rsid w:val="00F941D9"/>
    <w:rsid w:val="00FB5E46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65C9"/>
  <w15:chartTrackingRefBased/>
  <w15:docId w15:val="{47DB14D1-9A70-475C-8B3F-2F3A41D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7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16</cp:revision>
  <dcterms:created xsi:type="dcterms:W3CDTF">2024-10-30T10:06:00Z</dcterms:created>
  <dcterms:modified xsi:type="dcterms:W3CDTF">2024-12-13T08:30:00Z</dcterms:modified>
</cp:coreProperties>
</file>