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615C" w14:textId="243D2696" w:rsidR="00A072BB" w:rsidRPr="00A072BB" w:rsidRDefault="0072214D" w:rsidP="00A072BB">
      <w:pPr>
        <w:jc w:val="both"/>
        <w:rPr>
          <w:b/>
          <w:u w:val="single"/>
        </w:rPr>
      </w:pPr>
      <w:r w:rsidRPr="006B047B">
        <w:rPr>
          <w:b/>
          <w:noProof/>
          <w:sz w:val="24"/>
          <w:szCs w:val="24"/>
          <w:u w:val="single"/>
          <w:lang w:eastAsia="hr-HR"/>
        </w:rPr>
        <w:t>OBAVIJEST RODITELJIMA</w:t>
      </w:r>
      <w:r w:rsidR="00FB0B82" w:rsidRPr="006B047B">
        <w:rPr>
          <w:b/>
          <w:noProof/>
          <w:sz w:val="24"/>
          <w:szCs w:val="24"/>
          <w:u w:val="single"/>
          <w:lang w:eastAsia="hr-HR"/>
        </w:rPr>
        <w:t xml:space="preserve"> – SU/FINANCIRANJE TROŠKOVA KUPNJE</w:t>
      </w:r>
      <w:r w:rsidR="00FB0B82" w:rsidRPr="00A072BB">
        <w:rPr>
          <w:b/>
          <w:noProof/>
          <w:sz w:val="28"/>
          <w:szCs w:val="24"/>
          <w:u w:val="single"/>
          <w:lang w:eastAsia="hr-HR"/>
        </w:rPr>
        <w:t xml:space="preserve"> </w:t>
      </w:r>
      <w:r w:rsidR="00A072BB" w:rsidRPr="00A072BB">
        <w:rPr>
          <w:b/>
          <w:sz w:val="24"/>
          <w:u w:val="single"/>
        </w:rPr>
        <w:t>DRUGIH OBRAZOVNIH MATERIJALA UČENICIMA OSNOVNIH ŠKOLA TE UDŽBENIKA I DRUGIH OBRAZOVNIH MATERIJALA UČENICIMA SREDN</w:t>
      </w:r>
      <w:r w:rsidR="00670D5B">
        <w:rPr>
          <w:b/>
          <w:sz w:val="24"/>
          <w:u w:val="single"/>
        </w:rPr>
        <w:t>JIH ŠKOLA ZA ŠKOLSKU GODINU 202</w:t>
      </w:r>
      <w:r w:rsidR="00EB1745">
        <w:rPr>
          <w:b/>
          <w:sz w:val="24"/>
          <w:u w:val="single"/>
        </w:rPr>
        <w:t>2</w:t>
      </w:r>
      <w:r w:rsidR="003056DA">
        <w:rPr>
          <w:b/>
          <w:sz w:val="24"/>
          <w:u w:val="single"/>
        </w:rPr>
        <w:t>./202</w:t>
      </w:r>
      <w:r w:rsidR="00EB1745">
        <w:rPr>
          <w:b/>
          <w:sz w:val="24"/>
          <w:u w:val="single"/>
        </w:rPr>
        <w:t>3</w:t>
      </w:r>
      <w:r w:rsidR="00A072BB" w:rsidRPr="00A072BB">
        <w:rPr>
          <w:b/>
          <w:sz w:val="24"/>
          <w:u w:val="single"/>
        </w:rPr>
        <w:t>.</w:t>
      </w:r>
    </w:p>
    <w:p w14:paraId="3F0BDA91" w14:textId="77777777" w:rsidR="006B047B" w:rsidRDefault="00FB0B82" w:rsidP="00A072BB">
      <w:pPr>
        <w:jc w:val="both"/>
        <w:rPr>
          <w:noProof/>
          <w:lang w:eastAsia="hr-HR"/>
        </w:rPr>
      </w:pPr>
      <w:r>
        <w:rPr>
          <w:noProof/>
          <w:lang w:eastAsia="hr-HR"/>
        </w:rPr>
        <w:t xml:space="preserve">Grad Poreč-Parenzo će i ove godine su/financirati troškove </w:t>
      </w:r>
      <w:r w:rsidR="006D115F" w:rsidRPr="006D115F">
        <w:rPr>
          <w:noProof/>
          <w:lang w:eastAsia="hr-HR"/>
        </w:rPr>
        <w:t xml:space="preserve">kupnje </w:t>
      </w:r>
      <w:r w:rsidR="00A072BB" w:rsidRPr="00A072BB">
        <w:rPr>
          <w:noProof/>
          <w:lang w:eastAsia="hr-HR"/>
        </w:rPr>
        <w:t>drugih obrazovnih materijala učenicima osnovnih škola te udžbenika i drugih obrazovnih materijala učenicima srednjih škola</w:t>
      </w:r>
      <w:r w:rsidR="009D0519">
        <w:rPr>
          <w:b/>
          <w:noProof/>
          <w:lang w:eastAsia="hr-HR"/>
        </w:rPr>
        <w:t>,</w:t>
      </w:r>
      <w:r w:rsidR="006D115F" w:rsidRPr="006D115F">
        <w:rPr>
          <w:noProof/>
          <w:lang w:eastAsia="hr-HR"/>
        </w:rPr>
        <w:t xml:space="preserve"> </w:t>
      </w:r>
      <w:r w:rsidR="00316A29">
        <w:rPr>
          <w:noProof/>
          <w:lang w:eastAsia="hr-HR"/>
        </w:rPr>
        <w:t>z</w:t>
      </w:r>
      <w:r>
        <w:rPr>
          <w:noProof/>
          <w:lang w:eastAsia="hr-HR"/>
        </w:rPr>
        <w:t>a najosjetljivije obitelji u Poreču</w:t>
      </w:r>
      <w:r w:rsidR="00316A29">
        <w:rPr>
          <w:noProof/>
          <w:lang w:eastAsia="hr-HR"/>
        </w:rPr>
        <w:t xml:space="preserve">. </w:t>
      </w:r>
    </w:p>
    <w:p w14:paraId="44CCC5D7" w14:textId="77777777" w:rsidR="006B047B" w:rsidRDefault="006B047B" w:rsidP="00316A29">
      <w:pPr>
        <w:spacing w:after="0"/>
        <w:jc w:val="both"/>
        <w:rPr>
          <w:noProof/>
          <w:lang w:eastAsia="hr-HR"/>
        </w:rPr>
      </w:pPr>
      <w:r>
        <w:rPr>
          <w:noProof/>
          <w:lang w:eastAsia="hr-HR"/>
        </w:rPr>
        <w:t xml:space="preserve">Pravo na su/financiranje kupnje </w:t>
      </w:r>
      <w:r w:rsidR="00A072BB" w:rsidRPr="00A072BB">
        <w:rPr>
          <w:noProof/>
          <w:lang w:eastAsia="hr-HR"/>
        </w:rPr>
        <w:t xml:space="preserve">drugih obrazovnih materijala učenicima osnovnih škola te udžbenika i drugih obrazovnih materijala učenicima srednjih škola </w:t>
      </w:r>
      <w:r>
        <w:rPr>
          <w:noProof/>
          <w:lang w:eastAsia="hr-HR"/>
        </w:rPr>
        <w:t>priznaje se u obliku novčane naknade koja iznosi:</w:t>
      </w:r>
    </w:p>
    <w:p w14:paraId="7ECEA8C9" w14:textId="77777777" w:rsidR="006B047B" w:rsidRDefault="006B047B" w:rsidP="006B047B">
      <w:pPr>
        <w:spacing w:after="0"/>
        <w:rPr>
          <w:noProof/>
          <w:lang w:eastAsia="hr-HR"/>
        </w:rPr>
      </w:pPr>
      <w:r>
        <w:rPr>
          <w:noProof/>
          <w:lang w:eastAsia="hr-HR"/>
        </w:rPr>
        <w:t xml:space="preserve">- </w:t>
      </w:r>
      <w:r w:rsidR="000A27DB">
        <w:rPr>
          <w:noProof/>
          <w:lang w:eastAsia="hr-HR"/>
        </w:rPr>
        <w:t xml:space="preserve">do </w:t>
      </w:r>
      <w:r>
        <w:rPr>
          <w:noProof/>
          <w:lang w:eastAsia="hr-HR"/>
        </w:rPr>
        <w:t xml:space="preserve">500,00 kn za učenike nižih razreda osnovne škole, </w:t>
      </w:r>
    </w:p>
    <w:p w14:paraId="592E257F" w14:textId="77777777" w:rsidR="006B047B" w:rsidRDefault="006B047B" w:rsidP="006B047B">
      <w:pPr>
        <w:spacing w:after="0"/>
        <w:rPr>
          <w:noProof/>
          <w:lang w:eastAsia="hr-HR"/>
        </w:rPr>
      </w:pPr>
      <w:r>
        <w:rPr>
          <w:noProof/>
          <w:lang w:eastAsia="hr-HR"/>
        </w:rPr>
        <w:t xml:space="preserve">- </w:t>
      </w:r>
      <w:r w:rsidR="000A27DB">
        <w:rPr>
          <w:noProof/>
          <w:lang w:eastAsia="hr-HR"/>
        </w:rPr>
        <w:t xml:space="preserve">do </w:t>
      </w:r>
      <w:r>
        <w:rPr>
          <w:noProof/>
          <w:lang w:eastAsia="hr-HR"/>
        </w:rPr>
        <w:t>1.000,00 za učenike viših razreda osnovne škole,</w:t>
      </w:r>
    </w:p>
    <w:p w14:paraId="5A616A5A" w14:textId="25E74D92" w:rsidR="006B047B" w:rsidRDefault="006B047B" w:rsidP="006B047B">
      <w:pPr>
        <w:spacing w:after="0"/>
        <w:rPr>
          <w:noProof/>
          <w:lang w:eastAsia="hr-HR"/>
        </w:rPr>
      </w:pPr>
      <w:r>
        <w:rPr>
          <w:noProof/>
          <w:lang w:eastAsia="hr-HR"/>
        </w:rPr>
        <w:t xml:space="preserve">- </w:t>
      </w:r>
      <w:r w:rsidR="000A27DB">
        <w:rPr>
          <w:noProof/>
          <w:lang w:eastAsia="hr-HR"/>
        </w:rPr>
        <w:t xml:space="preserve">do </w:t>
      </w:r>
      <w:r>
        <w:rPr>
          <w:noProof/>
          <w:lang w:eastAsia="hr-HR"/>
        </w:rPr>
        <w:t>1.500,00 kn za učenike srednjih škola.</w:t>
      </w:r>
    </w:p>
    <w:p w14:paraId="35979143" w14:textId="202C0527" w:rsidR="005734DA" w:rsidRDefault="005734DA" w:rsidP="006B047B">
      <w:pPr>
        <w:spacing w:after="0"/>
        <w:rPr>
          <w:noProof/>
          <w:lang w:eastAsia="hr-HR"/>
        </w:rPr>
      </w:pPr>
      <w:r w:rsidRPr="005734DA">
        <w:rPr>
          <w:noProof/>
          <w:lang w:eastAsia="hr-HR"/>
        </w:rPr>
        <w:t xml:space="preserve">Iznimno, za djecu polaznike posebnog odjela Osnovne škole Poreč troškovi </w:t>
      </w:r>
      <w:r w:rsidR="002C563E" w:rsidRPr="005734DA">
        <w:rPr>
          <w:noProof/>
          <w:lang w:eastAsia="hr-HR"/>
        </w:rPr>
        <w:t xml:space="preserve">se priznaju </w:t>
      </w:r>
      <w:r w:rsidRPr="005734DA">
        <w:rPr>
          <w:noProof/>
          <w:lang w:eastAsia="hr-HR"/>
        </w:rPr>
        <w:t>u 100%-tnom iznosu.</w:t>
      </w:r>
    </w:p>
    <w:p w14:paraId="6639EA24" w14:textId="77777777" w:rsidR="00A072BB" w:rsidRDefault="00F239A0" w:rsidP="006B047B">
      <w:pPr>
        <w:jc w:val="both"/>
        <w:rPr>
          <w:bCs/>
        </w:rPr>
      </w:pPr>
      <w:r w:rsidRPr="00F239A0">
        <w:rPr>
          <w:bCs/>
        </w:rPr>
        <w:t xml:space="preserve">Novčana naknada će se isplaćivati na temelju dokazanog troška. </w:t>
      </w:r>
    </w:p>
    <w:p w14:paraId="56D8530C" w14:textId="77777777" w:rsidR="00A072BB" w:rsidRDefault="00FB0B82" w:rsidP="00A072BB">
      <w:pPr>
        <w:jc w:val="both"/>
        <w:rPr>
          <w:b/>
        </w:rPr>
      </w:pPr>
      <w:r>
        <w:rPr>
          <w:b/>
        </w:rPr>
        <w:t xml:space="preserve">1. </w:t>
      </w:r>
      <w:r w:rsidR="006B047B" w:rsidRPr="006B047B">
        <w:rPr>
          <w:b/>
        </w:rPr>
        <w:t xml:space="preserve">SU/FINANCIRANJE TROŠKOVA KUPNJE </w:t>
      </w:r>
      <w:r w:rsidR="00A072BB" w:rsidRPr="00A072BB">
        <w:rPr>
          <w:b/>
        </w:rPr>
        <w:t>DRUGIH OBRAZOVNIH MATERIJALA UČENICIMA OSNOVNIH ŠKOLA</w:t>
      </w:r>
      <w:r w:rsidR="00FD2954">
        <w:rPr>
          <w:b/>
        </w:rPr>
        <w:t>,</w:t>
      </w:r>
      <w:r w:rsidR="00FD2954" w:rsidRPr="00FD2954">
        <w:rPr>
          <w:b/>
        </w:rPr>
        <w:t xml:space="preserve"> </w:t>
      </w:r>
      <w:r w:rsidR="00FD2954" w:rsidRPr="00A072BB">
        <w:rPr>
          <w:b/>
        </w:rPr>
        <w:t>TE OBVEZNIH UDŽBENIKA I DRUGIH OBRAZOVNIH MATERIJALA UČENICIMA SREDNJIH ŠKOLA</w:t>
      </w:r>
      <w:r w:rsidR="00A072BB" w:rsidRPr="00A072BB">
        <w:rPr>
          <w:b/>
        </w:rPr>
        <w:t xml:space="preserve"> </w:t>
      </w:r>
    </w:p>
    <w:p w14:paraId="43F6E9BF" w14:textId="77777777" w:rsidR="00FB0B82" w:rsidRDefault="006B047B" w:rsidP="00E34939">
      <w:pPr>
        <w:spacing w:after="0"/>
        <w:jc w:val="both"/>
        <w:rPr>
          <w:bCs/>
          <w:szCs w:val="24"/>
        </w:rPr>
      </w:pPr>
      <w:r w:rsidRPr="006B047B">
        <w:rPr>
          <w:bCs/>
          <w:szCs w:val="24"/>
        </w:rPr>
        <w:t xml:space="preserve">Pravo na su/financiranje troškova ostvaruju: </w:t>
      </w:r>
    </w:p>
    <w:p w14:paraId="1EF2E943" w14:textId="77777777" w:rsidR="0047334D" w:rsidRDefault="00FD2954" w:rsidP="006B047B">
      <w:pPr>
        <w:spacing w:after="0"/>
        <w:jc w:val="both"/>
      </w:pPr>
      <w:r w:rsidRPr="00096CF0">
        <w:t xml:space="preserve">- </w:t>
      </w:r>
      <w:r w:rsidR="0047334D">
        <w:t>učenici</w:t>
      </w:r>
      <w:r w:rsidRPr="00096CF0">
        <w:t xml:space="preserve"> samohranih roditelja</w:t>
      </w:r>
      <w:r>
        <w:t xml:space="preserve">, </w:t>
      </w:r>
    </w:p>
    <w:p w14:paraId="67EB72FF" w14:textId="68101363" w:rsidR="00E34939" w:rsidRDefault="0047334D" w:rsidP="006B047B">
      <w:pPr>
        <w:spacing w:after="0"/>
        <w:jc w:val="both"/>
      </w:pPr>
      <w:r>
        <w:rPr>
          <w:bCs/>
        </w:rPr>
        <w:t>-</w:t>
      </w:r>
      <w:r w:rsidR="00FD2954" w:rsidRPr="00344158">
        <w:rPr>
          <w:bCs/>
        </w:rPr>
        <w:t xml:space="preserve"> </w:t>
      </w:r>
      <w:r>
        <w:rPr>
          <w:bCs/>
        </w:rPr>
        <w:t>učenici</w:t>
      </w:r>
      <w:r w:rsidR="00FD2954" w:rsidRPr="00096CF0">
        <w:rPr>
          <w:bCs/>
        </w:rPr>
        <w:t xml:space="preserve"> </w:t>
      </w:r>
      <w:r w:rsidR="00FD2954">
        <w:rPr>
          <w:bCs/>
        </w:rPr>
        <w:t xml:space="preserve">koji su </w:t>
      </w:r>
      <w:r w:rsidR="00FD2954" w:rsidRPr="00096CF0">
        <w:rPr>
          <w:bCs/>
        </w:rPr>
        <w:t>osob</w:t>
      </w:r>
      <w:r w:rsidR="00FD2954">
        <w:rPr>
          <w:bCs/>
        </w:rPr>
        <w:t>e</w:t>
      </w:r>
      <w:r w:rsidR="00FD2954" w:rsidRPr="00096CF0">
        <w:rPr>
          <w:bCs/>
        </w:rPr>
        <w:t xml:space="preserve"> s invaliditetom od 80-100%</w:t>
      </w:r>
      <w:r w:rsidR="002C563E">
        <w:t>,</w:t>
      </w:r>
    </w:p>
    <w:p w14:paraId="6836E5EE" w14:textId="53FEDEC9" w:rsidR="002C563E" w:rsidRDefault="002C563E" w:rsidP="002C563E">
      <w:pPr>
        <w:spacing w:after="0"/>
        <w:jc w:val="both"/>
      </w:pPr>
      <w:r>
        <w:t>- učenici iz obitelji koja ispunjava uvjet prihoda.</w:t>
      </w:r>
    </w:p>
    <w:p w14:paraId="4EA7A1AA" w14:textId="77777777" w:rsidR="000E2CAE" w:rsidRDefault="000E2CAE" w:rsidP="00FB0B82">
      <w:pPr>
        <w:spacing w:after="0"/>
        <w:jc w:val="both"/>
        <w:rPr>
          <w:b/>
        </w:rPr>
      </w:pPr>
    </w:p>
    <w:p w14:paraId="0FF1C85C" w14:textId="77777777" w:rsidR="00FB0B82" w:rsidRDefault="00FB0B82" w:rsidP="00FB0B82">
      <w:pPr>
        <w:spacing w:after="0"/>
        <w:jc w:val="both"/>
      </w:pPr>
      <w:r w:rsidRPr="00FB0B82">
        <w:rPr>
          <w:b/>
        </w:rPr>
        <w:t>Uvjeti za ostvarivanje prava</w:t>
      </w:r>
      <w:r>
        <w:t>:</w:t>
      </w:r>
    </w:p>
    <w:p w14:paraId="49A01D7B" w14:textId="77777777" w:rsidR="006B047B" w:rsidRPr="00096CF0" w:rsidRDefault="006B047B" w:rsidP="006B047B">
      <w:pPr>
        <w:spacing w:after="0"/>
        <w:jc w:val="both"/>
      </w:pPr>
      <w:r w:rsidRPr="00096CF0">
        <w:t xml:space="preserve">- da imaju </w:t>
      </w:r>
      <w:r w:rsidR="00E924A1">
        <w:t xml:space="preserve">hrvatsko državljanstvo i </w:t>
      </w:r>
      <w:r w:rsidRPr="00096CF0">
        <w:t>prebivalište na području Grada Poreča-</w:t>
      </w:r>
      <w:proofErr w:type="spellStart"/>
      <w:r w:rsidRPr="00096CF0">
        <w:t>Parenzo</w:t>
      </w:r>
      <w:proofErr w:type="spellEnd"/>
      <w:r w:rsidR="00E924A1">
        <w:t>- učenici/roditelji/skrbnici/članovi obitelj,</w:t>
      </w:r>
    </w:p>
    <w:p w14:paraId="1E97CA08" w14:textId="77777777" w:rsidR="006B047B" w:rsidRDefault="006B047B" w:rsidP="006B047B">
      <w:pPr>
        <w:spacing w:after="0"/>
        <w:jc w:val="both"/>
      </w:pPr>
      <w:r w:rsidRPr="00096CF0">
        <w:t xml:space="preserve"> - da imaju </w:t>
      </w:r>
      <w:r w:rsidR="00E924A1">
        <w:t xml:space="preserve">status stranca sa </w:t>
      </w:r>
      <w:r w:rsidRPr="00096CF0">
        <w:t>stalni</w:t>
      </w:r>
      <w:r w:rsidR="00E924A1">
        <w:t>m</w:t>
      </w:r>
      <w:r w:rsidRPr="00096CF0">
        <w:t xml:space="preserve"> ili privremeni</w:t>
      </w:r>
      <w:r w:rsidR="00E924A1">
        <w:t xml:space="preserve">m boravkom </w:t>
      </w:r>
      <w:r w:rsidRPr="00096CF0">
        <w:t>na području Grada Poreča-</w:t>
      </w:r>
      <w:proofErr w:type="spellStart"/>
      <w:r w:rsidRPr="00096CF0">
        <w:t>Parenzo</w:t>
      </w:r>
      <w:proofErr w:type="spellEnd"/>
      <w:r w:rsidR="00E924A1">
        <w:t>-</w:t>
      </w:r>
      <w:r w:rsidR="00E924A1" w:rsidRPr="00E924A1">
        <w:t xml:space="preserve"> </w:t>
      </w:r>
      <w:r w:rsidR="00E924A1">
        <w:t>učenici/roditelji/skrbnici/članovi obitelji,</w:t>
      </w:r>
    </w:p>
    <w:p w14:paraId="402E6049" w14:textId="77777777" w:rsidR="006B047B" w:rsidRDefault="006B047B" w:rsidP="006B047B">
      <w:pPr>
        <w:spacing w:after="0"/>
        <w:jc w:val="both"/>
      </w:pPr>
      <w:r w:rsidRPr="00096CF0">
        <w:t>- da su učenici polaznici osnovnih škola na području Grada Poreča-</w:t>
      </w:r>
      <w:proofErr w:type="spellStart"/>
      <w:r w:rsidRPr="00096CF0">
        <w:t>Parenzo</w:t>
      </w:r>
      <w:proofErr w:type="spellEnd"/>
      <w:r w:rsidRPr="00096CF0">
        <w:t xml:space="preserve"> i susjednih Općina i to: Tar-Vabriga, </w:t>
      </w:r>
      <w:proofErr w:type="spellStart"/>
      <w:r w:rsidRPr="00096CF0">
        <w:t>Kaštelir</w:t>
      </w:r>
      <w:proofErr w:type="spellEnd"/>
      <w:r w:rsidRPr="00096CF0">
        <w:t xml:space="preserve">-Labinci, Višnjan, </w:t>
      </w:r>
      <w:proofErr w:type="spellStart"/>
      <w:r w:rsidRPr="00096CF0">
        <w:t>Vižinada</w:t>
      </w:r>
      <w:proofErr w:type="spellEnd"/>
      <w:r w:rsidRPr="00096CF0">
        <w:t xml:space="preserve">, Sv. </w:t>
      </w:r>
      <w:proofErr w:type="spellStart"/>
      <w:r w:rsidRPr="00096CF0">
        <w:t>Lovreč</w:t>
      </w:r>
      <w:proofErr w:type="spellEnd"/>
      <w:r w:rsidRPr="00096CF0">
        <w:t xml:space="preserve"> i Vrsar,</w:t>
      </w:r>
    </w:p>
    <w:p w14:paraId="4E30A005" w14:textId="77777777" w:rsidR="00FD2954" w:rsidRPr="00096CF0" w:rsidRDefault="00FD2954" w:rsidP="006B047B">
      <w:pPr>
        <w:spacing w:after="0"/>
        <w:jc w:val="both"/>
      </w:pPr>
      <w:r>
        <w:t>-</w:t>
      </w:r>
      <w:r w:rsidRPr="00096CF0">
        <w:t xml:space="preserve"> da su učenici polaznici srednjih škola na području Grada Poreča-</w:t>
      </w:r>
      <w:proofErr w:type="spellStart"/>
      <w:r w:rsidRPr="00096CF0">
        <w:t>Parenzo</w:t>
      </w:r>
      <w:proofErr w:type="spellEnd"/>
      <w:r w:rsidRPr="00096CF0">
        <w:t xml:space="preserve"> i drugih gradov</w:t>
      </w:r>
      <w:r>
        <w:t>a na području Istarske županije, te iznimno na području drugih županija za programe kojih nema na području Istarske županije.</w:t>
      </w:r>
    </w:p>
    <w:p w14:paraId="3A77AEF1" w14:textId="77777777" w:rsidR="00FD2954" w:rsidRDefault="00FD2954" w:rsidP="00FB0B82">
      <w:pPr>
        <w:spacing w:after="0"/>
        <w:jc w:val="both"/>
      </w:pPr>
    </w:p>
    <w:p w14:paraId="1C7F2633" w14:textId="6D56D7A2" w:rsidR="0047334D" w:rsidRDefault="00FB0B82" w:rsidP="00FB0B82">
      <w:pPr>
        <w:spacing w:after="0"/>
        <w:jc w:val="both"/>
      </w:pPr>
      <w:r w:rsidRPr="00FB0B82">
        <w:t xml:space="preserve">Uvjet prihoda ispunjavaju obitelji čiji prihod po članu </w:t>
      </w:r>
      <w:r w:rsidR="00E924A1">
        <w:t>obitelji u</w:t>
      </w:r>
      <w:r w:rsidR="00670D5B">
        <w:t xml:space="preserve"> </w:t>
      </w:r>
      <w:r w:rsidR="00FD2954">
        <w:t>202</w:t>
      </w:r>
      <w:r w:rsidR="00EB1745">
        <w:t>1</w:t>
      </w:r>
      <w:r w:rsidR="00AA316B">
        <w:t xml:space="preserve">. godini </w:t>
      </w:r>
      <w:r w:rsidR="00A072BB">
        <w:t xml:space="preserve">ne prelazi iznos od </w:t>
      </w:r>
      <w:r w:rsidR="00A072BB" w:rsidRPr="005734DA">
        <w:t>2.</w:t>
      </w:r>
      <w:r w:rsidR="005734DA" w:rsidRPr="005734DA">
        <w:t>850</w:t>
      </w:r>
      <w:r w:rsidRPr="005734DA">
        <w:t>,00 kuna</w:t>
      </w:r>
      <w:r w:rsidR="009D0519" w:rsidRPr="005734DA">
        <w:t xml:space="preserve"> mjesečno</w:t>
      </w:r>
      <w:r w:rsidRPr="00FB0B82">
        <w:t>. U prihode se uračunavaju sva sredstva koja obitelj ostvari po osnovi rada, mirovine, prihoda od imovine ili prihoda i naknada po drugim osnovama</w:t>
      </w:r>
      <w:r w:rsidR="006D115F">
        <w:t xml:space="preserve">, </w:t>
      </w:r>
      <w:r w:rsidR="006D115F" w:rsidRPr="006B047B">
        <w:t>osim dječjeg doplatka</w:t>
      </w:r>
      <w:r w:rsidR="00A759C2">
        <w:t>,</w:t>
      </w:r>
      <w:r w:rsidRPr="00FB0B82">
        <w:t xml:space="preserve"> </w:t>
      </w:r>
      <w:r w:rsidR="00A759C2">
        <w:t>te novčanih naknada, potpora i drugih oblika pomoći određenih Zakonom o socijalnoj skrbi i Odlukom o socijalnoj skrbi Grada Poreča-</w:t>
      </w:r>
      <w:proofErr w:type="spellStart"/>
      <w:r w:rsidR="00A759C2">
        <w:t>Parenzo</w:t>
      </w:r>
      <w:proofErr w:type="spellEnd"/>
      <w:r w:rsidR="00A759C2">
        <w:t>.</w:t>
      </w:r>
      <w:r w:rsidR="00A759C2" w:rsidRPr="00FB0B82">
        <w:t xml:space="preserve"> </w:t>
      </w:r>
    </w:p>
    <w:p w14:paraId="54E9336A" w14:textId="77777777" w:rsidR="00FB0B82" w:rsidRDefault="0047334D" w:rsidP="00FB0B82">
      <w:pPr>
        <w:spacing w:after="0"/>
        <w:jc w:val="both"/>
      </w:pPr>
      <w:r>
        <w:t>Uvjet prihoda nije propisan za samohrane roditelje i obitelji u kojima su učenici osobe s</w:t>
      </w:r>
      <w:r w:rsidRPr="00096CF0">
        <w:rPr>
          <w:bCs/>
        </w:rPr>
        <w:t xml:space="preserve"> invaliditetom od 80-100%</w:t>
      </w:r>
      <w:r>
        <w:t xml:space="preserve">. </w:t>
      </w:r>
      <w:r w:rsidR="00FB0B82" w:rsidRPr="00FB0B82">
        <w:t xml:space="preserve">U prihode </w:t>
      </w:r>
      <w:proofErr w:type="spellStart"/>
      <w:r w:rsidR="00FB0B82" w:rsidRPr="00FB0B82">
        <w:t>jednoroditeljskih</w:t>
      </w:r>
      <w:proofErr w:type="spellEnd"/>
      <w:r w:rsidR="00FB0B82" w:rsidRPr="00FB0B82">
        <w:t xml:space="preserve"> obitelji ne uračunavaju se sredstva ostvarena po osnovi uzdržavanja djece (alimentacija).</w:t>
      </w:r>
    </w:p>
    <w:p w14:paraId="11664EE4" w14:textId="77777777" w:rsidR="00750DD5" w:rsidRDefault="00750DD5" w:rsidP="00FB0B82">
      <w:pPr>
        <w:spacing w:after="0"/>
        <w:jc w:val="both"/>
      </w:pPr>
    </w:p>
    <w:p w14:paraId="1CED2B17" w14:textId="77777777" w:rsidR="00FB0B82" w:rsidRPr="006D115F" w:rsidRDefault="00FB0B82" w:rsidP="00FB0B82">
      <w:pPr>
        <w:jc w:val="both"/>
        <w:rPr>
          <w:b/>
        </w:rPr>
      </w:pPr>
      <w:r w:rsidRPr="006D115F">
        <w:rPr>
          <w:b/>
        </w:rPr>
        <w:t xml:space="preserve">2. </w:t>
      </w:r>
      <w:r w:rsidR="006B047B" w:rsidRPr="006B047B">
        <w:rPr>
          <w:b/>
        </w:rPr>
        <w:t xml:space="preserve">SU/FINANCIRANJE TROŠKOVA KUPNJE </w:t>
      </w:r>
      <w:r w:rsidR="00A072BB" w:rsidRPr="00A072BB">
        <w:rPr>
          <w:b/>
        </w:rPr>
        <w:t>DRUGIH OBRAZOVNIH MATERIJALA UČENICIMA OSNOVNIH ŠKOLA TE OBVEZNIH UDŽBENIKA I DRUGIH OBRAZOVNIH MATERIJALA UČENICIMA SREDNJIH ŠKOLA IZ OBITELJI U SOCIJALNOJ POTREBI</w:t>
      </w:r>
    </w:p>
    <w:p w14:paraId="519AD5EA" w14:textId="77777777" w:rsidR="006B047B" w:rsidRDefault="006B047B" w:rsidP="00E34939">
      <w:pPr>
        <w:spacing w:after="0"/>
        <w:jc w:val="both"/>
      </w:pPr>
      <w:r w:rsidRPr="00096CF0">
        <w:t xml:space="preserve">Pravo na su/financiranje troškova ostvaruju sljedeći učenici osnovnih i srednjih škola: </w:t>
      </w:r>
    </w:p>
    <w:p w14:paraId="3C0D5391" w14:textId="77777777" w:rsidR="00E34939" w:rsidRDefault="00E34939" w:rsidP="00E34939">
      <w:pPr>
        <w:pStyle w:val="Odlomakpopisa"/>
        <w:numPr>
          <w:ilvl w:val="0"/>
          <w:numId w:val="6"/>
        </w:numPr>
        <w:spacing w:after="0"/>
        <w:jc w:val="both"/>
      </w:pPr>
      <w:r w:rsidRPr="00096CF0">
        <w:t>učenici članovi kućanstva koje je korisnik zajamčene minimalne naknade</w:t>
      </w:r>
      <w:r w:rsidR="003056DA">
        <w:t>,</w:t>
      </w:r>
    </w:p>
    <w:p w14:paraId="664BA82E" w14:textId="77777777" w:rsidR="00E34939" w:rsidRDefault="00E34939" w:rsidP="00E34939">
      <w:pPr>
        <w:pStyle w:val="Odlomakpopisa"/>
        <w:numPr>
          <w:ilvl w:val="0"/>
          <w:numId w:val="6"/>
        </w:numPr>
        <w:spacing w:after="0"/>
        <w:jc w:val="both"/>
      </w:pPr>
      <w:r w:rsidRPr="00096CF0">
        <w:t>učenici iz obitelji koje temeljem rješenja nadležnog Centra za socijalnu skrb ostvaruju pravo na neku od sljedećih naknada: doplatak za pomoć i njegu, osobnu invalidninu, status roditelja njegovatelja ili status njegovatelja</w:t>
      </w:r>
      <w:r w:rsidR="00FD2954">
        <w:t>.</w:t>
      </w:r>
    </w:p>
    <w:p w14:paraId="7F7FE9FD" w14:textId="77777777" w:rsidR="00FD2954" w:rsidRDefault="00FD2954" w:rsidP="00913BA9">
      <w:pPr>
        <w:spacing w:after="0"/>
        <w:jc w:val="both"/>
        <w:rPr>
          <w:b/>
        </w:rPr>
      </w:pPr>
    </w:p>
    <w:p w14:paraId="694083B9" w14:textId="77777777" w:rsidR="006D115F" w:rsidRDefault="006D115F" w:rsidP="00913BA9">
      <w:pPr>
        <w:spacing w:after="0"/>
        <w:jc w:val="both"/>
      </w:pPr>
      <w:r w:rsidRPr="006D115F">
        <w:rPr>
          <w:b/>
        </w:rPr>
        <w:t>Uvjeti za ostvarivanje prava</w:t>
      </w:r>
      <w:r w:rsidRPr="006D115F">
        <w:t>:</w:t>
      </w:r>
    </w:p>
    <w:p w14:paraId="6B0A30F0" w14:textId="77777777" w:rsidR="00E924A1" w:rsidRPr="00096CF0" w:rsidRDefault="00E924A1" w:rsidP="00E924A1">
      <w:pPr>
        <w:spacing w:after="0"/>
        <w:jc w:val="both"/>
      </w:pPr>
      <w:r w:rsidRPr="00096CF0">
        <w:t xml:space="preserve">- da imaju </w:t>
      </w:r>
      <w:r>
        <w:t>hrvatsko državljanstvo i</w:t>
      </w:r>
      <w:r w:rsidR="009F5770">
        <w:t xml:space="preserve"> </w:t>
      </w:r>
      <w:r w:rsidRPr="00096CF0">
        <w:t>prebivalište na području Grada Poreča-</w:t>
      </w:r>
      <w:proofErr w:type="spellStart"/>
      <w:r w:rsidRPr="00096CF0">
        <w:t>Parenzo</w:t>
      </w:r>
      <w:proofErr w:type="spellEnd"/>
      <w:r>
        <w:t>- učenici/roditelji/skrbnici/članovi obitelj,</w:t>
      </w:r>
    </w:p>
    <w:p w14:paraId="01045423" w14:textId="77777777" w:rsidR="00E924A1" w:rsidRDefault="00E924A1" w:rsidP="00E924A1">
      <w:pPr>
        <w:spacing w:after="0"/>
        <w:jc w:val="both"/>
      </w:pPr>
      <w:r w:rsidRPr="00096CF0">
        <w:t xml:space="preserve"> - da imaju </w:t>
      </w:r>
      <w:r>
        <w:t xml:space="preserve">status stranca sa </w:t>
      </w:r>
      <w:r w:rsidRPr="00096CF0">
        <w:t>stalni</w:t>
      </w:r>
      <w:r>
        <w:t>m</w:t>
      </w:r>
      <w:r w:rsidRPr="00096CF0">
        <w:t xml:space="preserve"> ili privremeni</w:t>
      </w:r>
      <w:r>
        <w:t xml:space="preserve">m boravkom </w:t>
      </w:r>
      <w:r w:rsidRPr="00096CF0">
        <w:t>na području Grada Poreča-</w:t>
      </w:r>
      <w:proofErr w:type="spellStart"/>
      <w:r w:rsidRPr="00096CF0">
        <w:t>Parenzo</w:t>
      </w:r>
      <w:proofErr w:type="spellEnd"/>
      <w:r>
        <w:t>-</w:t>
      </w:r>
      <w:r w:rsidRPr="00E924A1">
        <w:t xml:space="preserve"> </w:t>
      </w:r>
      <w:r>
        <w:t>učenici/roditelji/skrbnici/članovi obitelji,</w:t>
      </w:r>
    </w:p>
    <w:p w14:paraId="1E1C7A64" w14:textId="77777777" w:rsidR="006B047B" w:rsidRDefault="006B047B" w:rsidP="00913BA9">
      <w:pPr>
        <w:spacing w:after="0"/>
        <w:jc w:val="both"/>
      </w:pPr>
      <w:r>
        <w:t>- da su učenici polaznici osnovnih škola na području Grada Poreča-</w:t>
      </w:r>
      <w:proofErr w:type="spellStart"/>
      <w:r>
        <w:t>Parenzo</w:t>
      </w:r>
      <w:proofErr w:type="spellEnd"/>
      <w:r>
        <w:t xml:space="preserve"> i susjednih Općina i to: Tar-Vabriga, </w:t>
      </w:r>
      <w:proofErr w:type="spellStart"/>
      <w:r>
        <w:t>Kaštelir</w:t>
      </w:r>
      <w:proofErr w:type="spellEnd"/>
      <w:r>
        <w:t xml:space="preserve">-Labinci, Višnjan, </w:t>
      </w:r>
      <w:proofErr w:type="spellStart"/>
      <w:r>
        <w:t>Vižinada</w:t>
      </w:r>
      <w:proofErr w:type="spellEnd"/>
      <w:r>
        <w:t xml:space="preserve">, Sv. </w:t>
      </w:r>
      <w:proofErr w:type="spellStart"/>
      <w:r>
        <w:t>Lovreč</w:t>
      </w:r>
      <w:proofErr w:type="spellEnd"/>
      <w:r>
        <w:t xml:space="preserve"> i Vrsar ili </w:t>
      </w:r>
    </w:p>
    <w:p w14:paraId="4590003B" w14:textId="77777777" w:rsidR="006B047B" w:rsidRDefault="006B047B" w:rsidP="00913BA9">
      <w:pPr>
        <w:spacing w:after="0"/>
        <w:jc w:val="both"/>
      </w:pPr>
      <w:r>
        <w:t>- da su učenici polaznici srednjih škola na području Grada Poreča-</w:t>
      </w:r>
      <w:proofErr w:type="spellStart"/>
      <w:r>
        <w:t>Parenzo</w:t>
      </w:r>
      <w:proofErr w:type="spellEnd"/>
      <w:r>
        <w:t xml:space="preserve"> i drugih gradova na području Istarske </w:t>
      </w:r>
      <w:r w:rsidR="00FD2954">
        <w:t>županije, te iznimno na području drugih županija za programe kojih nema na području Istarske županije.</w:t>
      </w:r>
    </w:p>
    <w:p w14:paraId="4065BBBA" w14:textId="77777777" w:rsidR="006D115F" w:rsidRDefault="006D115F" w:rsidP="0029081C">
      <w:pPr>
        <w:spacing w:after="0"/>
      </w:pPr>
    </w:p>
    <w:p w14:paraId="19DF9A1A" w14:textId="77777777" w:rsidR="003A6FAA" w:rsidRDefault="003A6FAA" w:rsidP="006D115F">
      <w:r w:rsidRPr="003A6FAA">
        <w:rPr>
          <w:b/>
        </w:rPr>
        <w:t>OSTVARIVANJE PRAVA</w:t>
      </w:r>
      <w:r>
        <w:t>:</w:t>
      </w:r>
    </w:p>
    <w:p w14:paraId="32278E85" w14:textId="77777777" w:rsidR="00E924A1" w:rsidRDefault="006D115F" w:rsidP="00913BA9">
      <w:pPr>
        <w:spacing w:after="0"/>
        <w:jc w:val="both"/>
      </w:pPr>
      <w:r w:rsidRPr="006D115F">
        <w:t xml:space="preserve">Pozivaju se roditelji učenika koji ispunjavaju gore navedene uvjete da podnesu zahtjev za ostvarivanje prava na su/financiranje troškova kupnje </w:t>
      </w:r>
      <w:r w:rsidR="00A072BB" w:rsidRPr="00A072BB">
        <w:t>drugih obrazovnih materijala učenicima osnovnih škola te udžbenika i drugih obrazovnih materijala učenicima srednjih škola</w:t>
      </w:r>
      <w:r w:rsidR="00913BA9">
        <w:t xml:space="preserve">. </w:t>
      </w:r>
    </w:p>
    <w:p w14:paraId="32934B33" w14:textId="77777777" w:rsidR="00D42F04" w:rsidRDefault="00913BA9" w:rsidP="00913BA9">
      <w:pPr>
        <w:spacing w:after="0"/>
        <w:jc w:val="both"/>
      </w:pPr>
      <w:r>
        <w:t>Zahtjev</w:t>
      </w:r>
      <w:r w:rsidR="00D42F04">
        <w:t>i</w:t>
      </w:r>
      <w:r>
        <w:t xml:space="preserve"> se </w:t>
      </w:r>
      <w:r w:rsidR="00D42F04">
        <w:t>podnose:</w:t>
      </w:r>
    </w:p>
    <w:p w14:paraId="57B8B6EC" w14:textId="58827858" w:rsidR="00D42F04" w:rsidRDefault="00FD2954" w:rsidP="00D42F04">
      <w:pPr>
        <w:pStyle w:val="Odlomakpopisa"/>
        <w:numPr>
          <w:ilvl w:val="0"/>
          <w:numId w:val="7"/>
        </w:numPr>
        <w:spacing w:after="0"/>
        <w:jc w:val="both"/>
      </w:pPr>
      <w:r>
        <w:t>osobnim dolaskom</w:t>
      </w:r>
      <w:r w:rsidR="00986D26" w:rsidRPr="00986D26">
        <w:t xml:space="preserve"> </w:t>
      </w:r>
      <w:r w:rsidR="006D115F" w:rsidRPr="006D115F">
        <w:t xml:space="preserve">u </w:t>
      </w:r>
      <w:r>
        <w:t>Upravni odjel za društvene djelatnosti</w:t>
      </w:r>
      <w:r w:rsidRPr="00FD2954">
        <w:t xml:space="preserve"> </w:t>
      </w:r>
      <w:r>
        <w:t xml:space="preserve">kod djelatnice Manuele Krepčić, </w:t>
      </w:r>
      <w:r w:rsidRPr="006D115F">
        <w:t xml:space="preserve">ured broj </w:t>
      </w:r>
      <w:r>
        <w:t>8,</w:t>
      </w:r>
      <w:r w:rsidR="00D42F04">
        <w:t xml:space="preserve"> na adresi </w:t>
      </w:r>
      <w:r w:rsidR="00AA316B">
        <w:t>Obala maršala Tita 4</w:t>
      </w:r>
      <w:r w:rsidR="006D115F" w:rsidRPr="006D115F">
        <w:t xml:space="preserve">, </w:t>
      </w:r>
      <w:r w:rsidR="00750DD5">
        <w:t xml:space="preserve">sve dane u tjednu </w:t>
      </w:r>
      <w:r>
        <w:t>osim četvrtka od 8 do 11</w:t>
      </w:r>
      <w:r w:rsidR="00913BA9">
        <w:t xml:space="preserve"> sati, </w:t>
      </w:r>
      <w:r w:rsidR="003A6FAA" w:rsidRPr="003A6FAA">
        <w:t xml:space="preserve"> </w:t>
      </w:r>
    </w:p>
    <w:p w14:paraId="644E5BF1" w14:textId="77777777" w:rsidR="00D42F04" w:rsidRDefault="00D42F04" w:rsidP="00D42F04">
      <w:pPr>
        <w:pStyle w:val="Odlomakpopisa"/>
        <w:numPr>
          <w:ilvl w:val="0"/>
          <w:numId w:val="7"/>
        </w:numPr>
        <w:spacing w:after="0"/>
        <w:jc w:val="both"/>
      </w:pPr>
      <w:r>
        <w:t>putem pošte na adresu: Grad Poreč-</w:t>
      </w:r>
      <w:proofErr w:type="spellStart"/>
      <w:r>
        <w:t>Parenzo</w:t>
      </w:r>
      <w:proofErr w:type="spellEnd"/>
      <w:r>
        <w:t>, Upravni odjel za društvene djelatnosti, Obala maršala Tita 5,</w:t>
      </w:r>
    </w:p>
    <w:p w14:paraId="2D2A0F15" w14:textId="77777777" w:rsidR="00E924A1" w:rsidRDefault="00D42F04" w:rsidP="00D42F04">
      <w:pPr>
        <w:pStyle w:val="Odlomakpopisa"/>
        <w:numPr>
          <w:ilvl w:val="0"/>
          <w:numId w:val="7"/>
        </w:numPr>
        <w:spacing w:after="0"/>
        <w:jc w:val="both"/>
      </w:pPr>
      <w:r>
        <w:t>e</w:t>
      </w:r>
      <w:r w:rsidR="00A04F05">
        <w:t xml:space="preserve">lektroničkim putem na e-mail: </w:t>
      </w:r>
      <w:hyperlink r:id="rId5" w:history="1">
        <w:r w:rsidR="00A04F05" w:rsidRPr="001717AC">
          <w:rPr>
            <w:rStyle w:val="Hiperveza"/>
          </w:rPr>
          <w:t>manuela.krepcic@porec.hr</w:t>
        </w:r>
      </w:hyperlink>
      <w:r w:rsidR="00A04F05">
        <w:rPr>
          <w:rStyle w:val="Hiperveza"/>
        </w:rPr>
        <w:t>.</w:t>
      </w:r>
    </w:p>
    <w:p w14:paraId="41916D00" w14:textId="77777777" w:rsidR="006D115F" w:rsidRDefault="003A6FAA" w:rsidP="00913BA9">
      <w:pPr>
        <w:spacing w:after="0"/>
        <w:jc w:val="both"/>
      </w:pPr>
      <w:r w:rsidRPr="006D115F">
        <w:t>Naknade</w:t>
      </w:r>
      <w:r w:rsidR="00E924A1">
        <w:t xml:space="preserve"> </w:t>
      </w:r>
      <w:r w:rsidR="003056DA">
        <w:t>će se</w:t>
      </w:r>
      <w:r w:rsidR="00A072BB" w:rsidRPr="00A072BB">
        <w:t xml:space="preserve"> </w:t>
      </w:r>
      <w:r w:rsidRPr="006D115F">
        <w:t xml:space="preserve">isplaćivat </w:t>
      </w:r>
      <w:r w:rsidR="00E924A1">
        <w:t xml:space="preserve">na transakcijski račun roditelja, skrbnika ili punoljetnog učenika, </w:t>
      </w:r>
      <w:r w:rsidRPr="006D115F">
        <w:t>nakon provedenog postupka utvrđivanja ispunjavanja uvjeta za su/financiranje.</w:t>
      </w:r>
    </w:p>
    <w:p w14:paraId="030F60B6" w14:textId="77777777" w:rsidR="006D115F" w:rsidRPr="006D115F" w:rsidRDefault="006D115F" w:rsidP="00913BA9">
      <w:pPr>
        <w:spacing w:after="0"/>
        <w:jc w:val="both"/>
      </w:pPr>
      <w:r w:rsidRPr="006D115F">
        <w:t xml:space="preserve">Informacije </w:t>
      </w:r>
      <w:r w:rsidR="003A6FAA">
        <w:t xml:space="preserve">i pojašnjenja </w:t>
      </w:r>
      <w:r w:rsidRPr="006D115F">
        <w:t xml:space="preserve"> mogu </w:t>
      </w:r>
      <w:r w:rsidR="003A6FAA">
        <w:t xml:space="preserve">se </w:t>
      </w:r>
      <w:r w:rsidRPr="006D115F">
        <w:t xml:space="preserve">dobiti </w:t>
      </w:r>
      <w:r w:rsidR="00750DD5">
        <w:t xml:space="preserve">od djelatnice </w:t>
      </w:r>
      <w:r w:rsidR="00A072BB">
        <w:t>Manuele Krepčić</w:t>
      </w:r>
      <w:r w:rsidR="003056DA">
        <w:t>,</w:t>
      </w:r>
      <w:r w:rsidR="003A6FAA" w:rsidRPr="00A04F05">
        <w:t xml:space="preserve"> </w:t>
      </w:r>
      <w:r w:rsidR="003A6FAA">
        <w:t xml:space="preserve">putem telefona (634-320) ili e-mailom: </w:t>
      </w:r>
      <w:hyperlink r:id="rId6" w:history="1">
        <w:r w:rsidR="00A072BB" w:rsidRPr="001717AC">
          <w:rPr>
            <w:rStyle w:val="Hiperveza"/>
          </w:rPr>
          <w:t>manuela.krepcic@porec.hr</w:t>
        </w:r>
      </w:hyperlink>
      <w:r w:rsidR="00A072BB">
        <w:t xml:space="preserve"> .</w:t>
      </w:r>
    </w:p>
    <w:sectPr w:rsidR="006D115F" w:rsidRPr="006D115F" w:rsidSect="004733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1A8"/>
    <w:multiLevelType w:val="hybridMultilevel"/>
    <w:tmpl w:val="8E2E0270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6C83AAD"/>
    <w:multiLevelType w:val="hybridMultilevel"/>
    <w:tmpl w:val="A00A0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24EB6"/>
    <w:multiLevelType w:val="hybridMultilevel"/>
    <w:tmpl w:val="A65246EC"/>
    <w:lvl w:ilvl="0" w:tplc="4E1AA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4679B"/>
    <w:multiLevelType w:val="hybridMultilevel"/>
    <w:tmpl w:val="FD703C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168E8"/>
    <w:multiLevelType w:val="hybridMultilevel"/>
    <w:tmpl w:val="E34C9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17D1B"/>
    <w:multiLevelType w:val="hybridMultilevel"/>
    <w:tmpl w:val="C5A03B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B2D72"/>
    <w:multiLevelType w:val="hybridMultilevel"/>
    <w:tmpl w:val="6AA493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B01"/>
    <w:rsid w:val="000A27DB"/>
    <w:rsid w:val="000E2CAE"/>
    <w:rsid w:val="001D3B9E"/>
    <w:rsid w:val="0028377D"/>
    <w:rsid w:val="0029081C"/>
    <w:rsid w:val="002C563E"/>
    <w:rsid w:val="003056DA"/>
    <w:rsid w:val="00316A29"/>
    <w:rsid w:val="003A6FAA"/>
    <w:rsid w:val="003E676A"/>
    <w:rsid w:val="003F7B01"/>
    <w:rsid w:val="0047334D"/>
    <w:rsid w:val="00543A2A"/>
    <w:rsid w:val="005734DA"/>
    <w:rsid w:val="006652C8"/>
    <w:rsid w:val="00670D5B"/>
    <w:rsid w:val="006B047B"/>
    <w:rsid w:val="006D115F"/>
    <w:rsid w:val="0072214D"/>
    <w:rsid w:val="00750DD5"/>
    <w:rsid w:val="00787BE6"/>
    <w:rsid w:val="007D524C"/>
    <w:rsid w:val="007D5990"/>
    <w:rsid w:val="0090392B"/>
    <w:rsid w:val="00913BA9"/>
    <w:rsid w:val="00986D26"/>
    <w:rsid w:val="00986EEB"/>
    <w:rsid w:val="009D0519"/>
    <w:rsid w:val="009D23AD"/>
    <w:rsid w:val="009F5770"/>
    <w:rsid w:val="00A04F05"/>
    <w:rsid w:val="00A072BB"/>
    <w:rsid w:val="00A2347B"/>
    <w:rsid w:val="00A759C2"/>
    <w:rsid w:val="00AA316B"/>
    <w:rsid w:val="00D42F04"/>
    <w:rsid w:val="00E34939"/>
    <w:rsid w:val="00E924A1"/>
    <w:rsid w:val="00EB1745"/>
    <w:rsid w:val="00F239A0"/>
    <w:rsid w:val="00FB0B82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5925"/>
  <w15:docId w15:val="{27555A80-52CA-487F-BED9-B5F406D0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1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7B0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FB0B82"/>
    <w:pPr>
      <w:ind w:left="720"/>
      <w:contextualSpacing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3A6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uela.krepcic@porec.hr" TargetMode="External"/><Relationship Id="rId5" Type="http://schemas.openxmlformats.org/officeDocument/2006/relationships/hyperlink" Target="mailto:manuela.krepcic@por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Krepčić</dc:creator>
  <cp:lastModifiedBy>Manuela Krepčić</cp:lastModifiedBy>
  <cp:revision>14</cp:revision>
  <cp:lastPrinted>2017-07-12T11:07:00Z</cp:lastPrinted>
  <dcterms:created xsi:type="dcterms:W3CDTF">2019-07-25T11:26:00Z</dcterms:created>
  <dcterms:modified xsi:type="dcterms:W3CDTF">2022-09-26T06:22:00Z</dcterms:modified>
</cp:coreProperties>
</file>